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84254" w14:textId="172C98CB" w:rsidR="00362F74" w:rsidRPr="00BF46A8" w:rsidRDefault="00240020" w:rsidP="00362F74">
      <w:pPr>
        <w:pStyle w:val="NoSpacing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F46A8">
        <w:rPr>
          <w:rFonts w:ascii="Times New Roman" w:hAnsi="Times New Roman" w:cs="Times New Roman"/>
          <w:b/>
          <w:sz w:val="22"/>
          <w:szCs w:val="22"/>
        </w:rPr>
        <w:t>202</w:t>
      </w:r>
      <w:r w:rsidR="00CF05D4" w:rsidRPr="00BF46A8">
        <w:rPr>
          <w:rFonts w:ascii="Times New Roman" w:hAnsi="Times New Roman" w:cs="Times New Roman"/>
          <w:b/>
          <w:sz w:val="22"/>
          <w:szCs w:val="22"/>
        </w:rPr>
        <w:t xml:space="preserve">4 </w:t>
      </w:r>
      <w:r w:rsidR="00362F74" w:rsidRPr="00BF46A8">
        <w:rPr>
          <w:rFonts w:ascii="Times New Roman" w:hAnsi="Times New Roman" w:cs="Times New Roman"/>
          <w:b/>
          <w:sz w:val="22"/>
          <w:szCs w:val="22"/>
        </w:rPr>
        <w:t>Report</w:t>
      </w:r>
    </w:p>
    <w:p w14:paraId="21257825" w14:textId="77777777" w:rsidR="00362F74" w:rsidRPr="00BF46A8" w:rsidRDefault="00362F74" w:rsidP="00362F74">
      <w:pPr>
        <w:pStyle w:val="NoSpacing"/>
        <w:jc w:val="center"/>
        <w:rPr>
          <w:sz w:val="22"/>
          <w:szCs w:val="22"/>
        </w:rPr>
      </w:pPr>
      <w:r w:rsidRPr="00BF46A8">
        <w:rPr>
          <w:rFonts w:ascii="Times New Roman" w:hAnsi="Times New Roman" w:cs="Times New Roman"/>
          <w:b/>
          <w:sz w:val="22"/>
          <w:szCs w:val="22"/>
        </w:rPr>
        <w:t>GLOBAL MISSIONS</w:t>
      </w:r>
    </w:p>
    <w:p w14:paraId="357EDEEF" w14:textId="77777777" w:rsidR="00362F74" w:rsidRPr="00BF46A8" w:rsidRDefault="00362F74" w:rsidP="00DD1F63">
      <w:pPr>
        <w:pStyle w:val="s7"/>
        <w:spacing w:before="0" w:beforeAutospacing="0" w:after="150" w:afterAutospacing="0"/>
        <w:rPr>
          <w:rFonts w:ascii="Times New Roman" w:hAnsi="Times New Roman" w:cs="Times New Roman"/>
          <w:b/>
          <w:u w:val="single"/>
        </w:rPr>
      </w:pPr>
    </w:p>
    <w:p w14:paraId="5F3B5934" w14:textId="150638E3" w:rsidR="00F64559" w:rsidRPr="00BF46A8" w:rsidRDefault="00DD1F63" w:rsidP="00DD1F63">
      <w:pPr>
        <w:pStyle w:val="s7"/>
        <w:spacing w:before="0" w:beforeAutospacing="0" w:after="150" w:afterAutospacing="0"/>
        <w:rPr>
          <w:rFonts w:ascii="Times New Roman" w:hAnsi="Times New Roman" w:cs="Times New Roman"/>
          <w:b/>
          <w:u w:val="single"/>
        </w:rPr>
      </w:pPr>
      <w:r w:rsidRPr="00BF46A8">
        <w:rPr>
          <w:rFonts w:ascii="Times New Roman" w:hAnsi="Times New Roman" w:cs="Times New Roman"/>
          <w:b/>
          <w:u w:val="single"/>
        </w:rPr>
        <w:t>Mission</w:t>
      </w:r>
      <w:r w:rsidRPr="00BF46A8">
        <w:rPr>
          <w:u w:val="single"/>
        </w:rPr>
        <w:t xml:space="preserve"> </w:t>
      </w:r>
      <w:r w:rsidRPr="00BF46A8">
        <w:rPr>
          <w:rFonts w:ascii="Times New Roman" w:hAnsi="Times New Roman" w:cs="Times New Roman"/>
          <w:b/>
          <w:u w:val="single"/>
        </w:rPr>
        <w:t>Partnerships</w:t>
      </w:r>
    </w:p>
    <w:p w14:paraId="02F617CA" w14:textId="578412D3" w:rsidR="00CF05D4" w:rsidRPr="00BF46A8" w:rsidRDefault="002934D1" w:rsidP="00954C7C">
      <w:pPr>
        <w:pStyle w:val="s7"/>
        <w:spacing w:before="0" w:beforeAutospacing="0" w:after="150" w:afterAutospacing="0"/>
        <w:rPr>
          <w:rStyle w:val="bumpedfont15"/>
          <w:rFonts w:ascii="Times New Roman" w:hAnsi="Times New Roman" w:cs="Times New Roman"/>
        </w:rPr>
      </w:pPr>
      <w:r w:rsidRPr="00BF46A8">
        <w:rPr>
          <w:rStyle w:val="bumpedfont15"/>
          <w:rFonts w:ascii="Times New Roman" w:hAnsi="Times New Roman" w:cs="Times New Roman"/>
        </w:rPr>
        <w:t xml:space="preserve">Knowing a missionary is critical when it comes to engagement in missions.  A close relationship and regular interaction with a missionary will excite your church about missions more than anything else.  </w:t>
      </w:r>
    </w:p>
    <w:p w14:paraId="63125D66" w14:textId="066387B0" w:rsidR="00EB5B3F" w:rsidRPr="00BF46A8" w:rsidRDefault="002934D1" w:rsidP="00954C7C">
      <w:pPr>
        <w:pStyle w:val="s7"/>
        <w:spacing w:before="0" w:beforeAutospacing="0" w:after="150" w:afterAutospacing="0"/>
        <w:rPr>
          <w:rStyle w:val="bumpedfont15"/>
          <w:rFonts w:ascii="Times New Roman" w:hAnsi="Times New Roman" w:cs="Times New Roman"/>
        </w:rPr>
      </w:pPr>
      <w:r w:rsidRPr="00BF46A8">
        <w:rPr>
          <w:rStyle w:val="bumpedfont15"/>
          <w:rFonts w:ascii="Times New Roman" w:hAnsi="Times New Roman" w:cs="Times New Roman"/>
        </w:rPr>
        <w:t xml:space="preserve">Your church, through your association or the State Board of Missions, can connect with a missionary for this kind of relationship.  Connecting with them can influence </w:t>
      </w:r>
      <w:proofErr w:type="gramStart"/>
      <w:r w:rsidRPr="00BF46A8">
        <w:rPr>
          <w:rStyle w:val="bumpedfont15"/>
          <w:rFonts w:ascii="Times New Roman" w:hAnsi="Times New Roman" w:cs="Times New Roman"/>
        </w:rPr>
        <w:t>missions</w:t>
      </w:r>
      <w:proofErr w:type="gramEnd"/>
      <w:r w:rsidRPr="00BF46A8">
        <w:rPr>
          <w:rStyle w:val="bumpedfont15"/>
          <w:rFonts w:ascii="Times New Roman" w:hAnsi="Times New Roman" w:cs="Times New Roman"/>
        </w:rPr>
        <w:t xml:space="preserve"> involvement, missions giving, and growth among your members.</w:t>
      </w:r>
    </w:p>
    <w:p w14:paraId="270DF60B" w14:textId="69B940C1" w:rsidR="00954C7C" w:rsidRPr="00BF46A8" w:rsidRDefault="00954C7C" w:rsidP="00954C7C">
      <w:pPr>
        <w:pStyle w:val="s7"/>
        <w:spacing w:before="0" w:beforeAutospacing="0" w:after="150" w:afterAutospacing="0"/>
        <w:rPr>
          <w:rStyle w:val="bumpedfont15"/>
          <w:rFonts w:ascii="Times New Roman" w:hAnsi="Times New Roman" w:cs="Times New Roman"/>
        </w:rPr>
      </w:pPr>
      <w:r w:rsidRPr="00BF46A8">
        <w:rPr>
          <w:rStyle w:val="bumpedfont15"/>
          <w:rFonts w:ascii="Times New Roman" w:hAnsi="Times New Roman" w:cs="Times New Roman"/>
        </w:rPr>
        <w:t xml:space="preserve">Alabama Acts 1:8 Connections helps churches support Alabama missionaries through </w:t>
      </w:r>
      <w:r w:rsidR="00E25555" w:rsidRPr="00BF46A8">
        <w:rPr>
          <w:rStyle w:val="bumpedfont15"/>
          <w:rFonts w:ascii="Times New Roman" w:hAnsi="Times New Roman" w:cs="Times New Roman"/>
        </w:rPr>
        <w:t xml:space="preserve">connections, crisis preparation, </w:t>
      </w:r>
      <w:r w:rsidR="00230207" w:rsidRPr="00BF46A8">
        <w:rPr>
          <w:rStyle w:val="bumpedfont15"/>
          <w:rFonts w:ascii="Times New Roman" w:hAnsi="Times New Roman" w:cs="Times New Roman"/>
        </w:rPr>
        <w:t xml:space="preserve">and Celebrations.  </w:t>
      </w:r>
      <w:r w:rsidRPr="00BF46A8">
        <w:rPr>
          <w:rStyle w:val="bumpedfont15"/>
          <w:rFonts w:ascii="Times New Roman" w:hAnsi="Times New Roman" w:cs="Times New Roman"/>
        </w:rPr>
        <w:t xml:space="preserve">Every church has an opportunity to encourage and work alongside our missionaries and in turn impact the world through missions. Information can be found at </w:t>
      </w:r>
      <w:hyperlink r:id="rId7" w:history="1">
        <w:r w:rsidRPr="00BF46A8">
          <w:rPr>
            <w:rStyle w:val="Hyperlink"/>
            <w:rFonts w:ascii="Times New Roman" w:hAnsi="Times New Roman" w:cs="Times New Roman"/>
          </w:rPr>
          <w:t>www.a18c.org</w:t>
        </w:r>
      </w:hyperlink>
      <w:r w:rsidRPr="00BF46A8">
        <w:rPr>
          <w:rStyle w:val="bumpedfont15"/>
          <w:rFonts w:ascii="Times New Roman" w:hAnsi="Times New Roman" w:cs="Times New Roman"/>
        </w:rPr>
        <w:t xml:space="preserve"> </w:t>
      </w:r>
    </w:p>
    <w:p w14:paraId="42B43394" w14:textId="66CC36F1" w:rsidR="00230207" w:rsidRPr="00BF46A8" w:rsidRDefault="00230207" w:rsidP="00DD1F63">
      <w:pPr>
        <w:pStyle w:val="s7"/>
        <w:spacing w:before="0" w:beforeAutospacing="0" w:after="150" w:afterAutospacing="0"/>
        <w:rPr>
          <w:rFonts w:ascii="Times New Roman" w:hAnsi="Times New Roman" w:cs="Times New Roman"/>
          <w:bCs/>
        </w:rPr>
      </w:pPr>
      <w:r w:rsidRPr="00BF46A8">
        <w:rPr>
          <w:rFonts w:ascii="Times New Roman" w:hAnsi="Times New Roman" w:cs="Times New Roman"/>
          <w:bCs/>
        </w:rPr>
        <w:t>Numerous o</w:t>
      </w:r>
      <w:r w:rsidR="00A235C1" w:rsidRPr="00BF46A8">
        <w:rPr>
          <w:rFonts w:ascii="Times New Roman" w:hAnsi="Times New Roman" w:cs="Times New Roman"/>
          <w:bCs/>
        </w:rPr>
        <w:t xml:space="preserve">pportunities </w:t>
      </w:r>
      <w:r w:rsidRPr="00BF46A8">
        <w:rPr>
          <w:rFonts w:ascii="Times New Roman" w:hAnsi="Times New Roman" w:cs="Times New Roman"/>
          <w:bCs/>
        </w:rPr>
        <w:t xml:space="preserve">are available </w:t>
      </w:r>
      <w:r w:rsidR="00A235C1" w:rsidRPr="00BF46A8">
        <w:rPr>
          <w:rFonts w:ascii="Times New Roman" w:hAnsi="Times New Roman" w:cs="Times New Roman"/>
          <w:bCs/>
        </w:rPr>
        <w:t xml:space="preserve">through the State Board of Missions </w:t>
      </w:r>
      <w:r w:rsidR="00954C7C" w:rsidRPr="00BF46A8">
        <w:rPr>
          <w:rFonts w:ascii="Times New Roman" w:hAnsi="Times New Roman" w:cs="Times New Roman"/>
          <w:bCs/>
        </w:rPr>
        <w:t xml:space="preserve">partnership with Alaska.  </w:t>
      </w:r>
      <w:proofErr w:type="gramStart"/>
      <w:r w:rsidRPr="00BF46A8">
        <w:rPr>
          <w:rFonts w:ascii="Times New Roman" w:hAnsi="Times New Roman" w:cs="Times New Roman"/>
          <w:bCs/>
        </w:rPr>
        <w:t>W</w:t>
      </w:r>
      <w:r w:rsidR="00954C7C" w:rsidRPr="00BF46A8">
        <w:rPr>
          <w:rFonts w:ascii="Times New Roman" w:hAnsi="Times New Roman" w:cs="Times New Roman"/>
          <w:bCs/>
        </w:rPr>
        <w:t>eek long</w:t>
      </w:r>
      <w:proofErr w:type="gramEnd"/>
      <w:r w:rsidR="00954C7C" w:rsidRPr="00BF46A8">
        <w:rPr>
          <w:rFonts w:ascii="Times New Roman" w:hAnsi="Times New Roman" w:cs="Times New Roman"/>
          <w:bCs/>
        </w:rPr>
        <w:t xml:space="preserve"> projects</w:t>
      </w:r>
      <w:r w:rsidRPr="00BF46A8">
        <w:rPr>
          <w:rFonts w:ascii="Times New Roman" w:hAnsi="Times New Roman" w:cs="Times New Roman"/>
          <w:bCs/>
        </w:rPr>
        <w:t>,</w:t>
      </w:r>
      <w:r w:rsidR="00954C7C" w:rsidRPr="00BF46A8">
        <w:rPr>
          <w:rFonts w:ascii="Times New Roman" w:hAnsi="Times New Roman" w:cs="Times New Roman"/>
          <w:bCs/>
        </w:rPr>
        <w:t xml:space="preserve"> longer terms</w:t>
      </w:r>
      <w:r w:rsidRPr="00BF46A8">
        <w:rPr>
          <w:rFonts w:ascii="Times New Roman" w:hAnsi="Times New Roman" w:cs="Times New Roman"/>
          <w:bCs/>
        </w:rPr>
        <w:t xml:space="preserve"> commitments</w:t>
      </w:r>
      <w:r w:rsidR="00954C7C" w:rsidRPr="00BF46A8">
        <w:rPr>
          <w:rFonts w:ascii="Times New Roman" w:hAnsi="Times New Roman" w:cs="Times New Roman"/>
          <w:bCs/>
        </w:rPr>
        <w:t xml:space="preserve">, </w:t>
      </w:r>
      <w:r w:rsidRPr="00BF46A8">
        <w:rPr>
          <w:rFonts w:ascii="Times New Roman" w:hAnsi="Times New Roman" w:cs="Times New Roman"/>
          <w:bCs/>
        </w:rPr>
        <w:t xml:space="preserve">and other </w:t>
      </w:r>
      <w:r w:rsidR="00954C7C" w:rsidRPr="00BF46A8">
        <w:rPr>
          <w:rFonts w:ascii="Times New Roman" w:hAnsi="Times New Roman" w:cs="Times New Roman"/>
          <w:bCs/>
        </w:rPr>
        <w:t xml:space="preserve">opportunities </w:t>
      </w:r>
      <w:r w:rsidRPr="00BF46A8">
        <w:rPr>
          <w:rFonts w:ascii="Times New Roman" w:hAnsi="Times New Roman" w:cs="Times New Roman"/>
          <w:bCs/>
        </w:rPr>
        <w:t>are all possibilities</w:t>
      </w:r>
      <w:r w:rsidR="00954C7C" w:rsidRPr="00BF46A8">
        <w:rPr>
          <w:rFonts w:ascii="Times New Roman" w:hAnsi="Times New Roman" w:cs="Times New Roman"/>
          <w:bCs/>
        </w:rPr>
        <w:t xml:space="preserve"> in this mission field.</w:t>
      </w:r>
      <w:r w:rsidR="00A235C1" w:rsidRPr="00BF46A8">
        <w:rPr>
          <w:rFonts w:ascii="Times New Roman" w:hAnsi="Times New Roman" w:cs="Times New Roman"/>
          <w:bCs/>
        </w:rPr>
        <w:t xml:space="preserve"> These opportunities and promotional aids can be found at </w:t>
      </w:r>
      <w:hyperlink r:id="rId8" w:history="1">
        <w:r w:rsidR="009B54AB" w:rsidRPr="003B1E2C">
          <w:rPr>
            <w:rStyle w:val="Hyperlink"/>
            <w:rFonts w:ascii="Times New Roman" w:hAnsi="Times New Roman" w:cs="Times New Roman"/>
            <w:bCs/>
          </w:rPr>
          <w:t>www.alaskabrn.com</w:t>
        </w:r>
      </w:hyperlink>
      <w:r w:rsidR="009B54AB">
        <w:rPr>
          <w:rFonts w:ascii="Times New Roman" w:hAnsi="Times New Roman" w:cs="Times New Roman"/>
          <w:bCs/>
        </w:rPr>
        <w:t>.</w:t>
      </w:r>
    </w:p>
    <w:p w14:paraId="02258BE4" w14:textId="1E4A3298" w:rsidR="00DD1F63" w:rsidRPr="00BF46A8" w:rsidRDefault="00230207" w:rsidP="00310D98">
      <w:pPr>
        <w:pStyle w:val="s7"/>
        <w:spacing w:before="0" w:beforeAutospacing="0" w:after="0" w:afterAutospacing="0"/>
        <w:rPr>
          <w:rStyle w:val="Hyperlink"/>
          <w:rFonts w:ascii="Times New Roman" w:hAnsi="Times New Roman" w:cs="Times New Roman"/>
        </w:rPr>
      </w:pPr>
      <w:r w:rsidRPr="00BF46A8">
        <w:rPr>
          <w:rStyle w:val="bumpedfont15"/>
          <w:rFonts w:ascii="Times New Roman" w:hAnsi="Times New Roman" w:cs="Times New Roman"/>
        </w:rPr>
        <w:t xml:space="preserve">Crisis preparation is essential for </w:t>
      </w:r>
      <w:proofErr w:type="gramStart"/>
      <w:r w:rsidRPr="00BF46A8">
        <w:rPr>
          <w:rStyle w:val="bumpedfont15"/>
          <w:rFonts w:ascii="Times New Roman" w:hAnsi="Times New Roman" w:cs="Times New Roman"/>
        </w:rPr>
        <w:t>m</w:t>
      </w:r>
      <w:r w:rsidR="00A235C1" w:rsidRPr="00BF46A8">
        <w:rPr>
          <w:rStyle w:val="bumpedfont15"/>
          <w:rFonts w:ascii="Times New Roman" w:hAnsi="Times New Roman" w:cs="Times New Roman"/>
        </w:rPr>
        <w:t>issions</w:t>
      </w:r>
      <w:proofErr w:type="gramEnd"/>
      <w:r w:rsidR="00A235C1" w:rsidRPr="00BF46A8">
        <w:rPr>
          <w:rStyle w:val="bumpedfont15"/>
          <w:rFonts w:ascii="Times New Roman" w:hAnsi="Times New Roman" w:cs="Times New Roman"/>
        </w:rPr>
        <w:t xml:space="preserve"> </w:t>
      </w:r>
      <w:r w:rsidR="00F64559" w:rsidRPr="00BF46A8">
        <w:rPr>
          <w:rStyle w:val="bumpedfont15"/>
          <w:rFonts w:ascii="Times New Roman" w:hAnsi="Times New Roman" w:cs="Times New Roman"/>
        </w:rPr>
        <w:t>volunteers</w:t>
      </w:r>
      <w:r w:rsidRPr="00BF46A8">
        <w:rPr>
          <w:rStyle w:val="bumpedfont15"/>
          <w:rFonts w:ascii="Times New Roman" w:hAnsi="Times New Roman" w:cs="Times New Roman"/>
        </w:rPr>
        <w:t>.  S</w:t>
      </w:r>
      <w:r w:rsidR="00F64559" w:rsidRPr="00BF46A8">
        <w:rPr>
          <w:rStyle w:val="bumpedfont15"/>
          <w:rFonts w:ascii="Times New Roman" w:hAnsi="Times New Roman" w:cs="Times New Roman"/>
        </w:rPr>
        <w:t xml:space="preserve">pecialized training </w:t>
      </w:r>
      <w:r w:rsidRPr="00BF46A8">
        <w:rPr>
          <w:rStyle w:val="bumpedfont15"/>
          <w:rFonts w:ascii="Times New Roman" w:hAnsi="Times New Roman" w:cs="Times New Roman"/>
        </w:rPr>
        <w:t xml:space="preserve">is needed </w:t>
      </w:r>
      <w:r w:rsidR="00F64559" w:rsidRPr="00BF46A8">
        <w:rPr>
          <w:rStyle w:val="bumpedfont15"/>
          <w:rFonts w:ascii="Times New Roman" w:hAnsi="Times New Roman" w:cs="Times New Roman"/>
        </w:rPr>
        <w:t xml:space="preserve">not only to protect </w:t>
      </w:r>
      <w:r w:rsidRPr="00BF46A8">
        <w:rPr>
          <w:rStyle w:val="bumpedfont15"/>
          <w:rFonts w:ascii="Times New Roman" w:hAnsi="Times New Roman" w:cs="Times New Roman"/>
        </w:rPr>
        <w:t>volunteers</w:t>
      </w:r>
      <w:r w:rsidR="00F64559" w:rsidRPr="00BF46A8">
        <w:rPr>
          <w:rStyle w:val="bumpedfont15"/>
          <w:rFonts w:ascii="Times New Roman" w:hAnsi="Times New Roman" w:cs="Times New Roman"/>
        </w:rPr>
        <w:t xml:space="preserve"> but the people with whom they will work</w:t>
      </w:r>
      <w:r w:rsidR="00A235C1" w:rsidRPr="00BF46A8">
        <w:rPr>
          <w:rStyle w:val="bumpedfont15"/>
          <w:rFonts w:ascii="Times New Roman" w:hAnsi="Times New Roman" w:cs="Times New Roman"/>
        </w:rPr>
        <w:t xml:space="preserve"> in international settings</w:t>
      </w:r>
      <w:r w:rsidR="00F64559" w:rsidRPr="00BF46A8">
        <w:rPr>
          <w:rStyle w:val="bumpedfont15"/>
          <w:rFonts w:ascii="Times New Roman" w:hAnsi="Times New Roman" w:cs="Times New Roman"/>
        </w:rPr>
        <w:t xml:space="preserve">.  </w:t>
      </w:r>
      <w:r w:rsidR="00DD1F63" w:rsidRPr="00BF46A8">
        <w:rPr>
          <w:rStyle w:val="bumpedfont15"/>
          <w:rFonts w:ascii="Times New Roman" w:hAnsi="Times New Roman" w:cs="Times New Roman"/>
        </w:rPr>
        <w:t>Faith focused safe</w:t>
      </w:r>
      <w:r w:rsidR="00F64559" w:rsidRPr="00BF46A8">
        <w:rPr>
          <w:rStyle w:val="bumpedfont15"/>
          <w:rFonts w:ascii="Times New Roman" w:hAnsi="Times New Roman" w:cs="Times New Roman"/>
        </w:rPr>
        <w:t xml:space="preserve"> t</w:t>
      </w:r>
      <w:r w:rsidR="00DD1F63" w:rsidRPr="00BF46A8">
        <w:rPr>
          <w:rStyle w:val="bumpedfont15"/>
          <w:rFonts w:ascii="Times New Roman" w:hAnsi="Times New Roman" w:cs="Times New Roman"/>
        </w:rPr>
        <w:t>ravel</w:t>
      </w:r>
      <w:r w:rsidR="00F64559" w:rsidRPr="00BF46A8">
        <w:rPr>
          <w:rStyle w:val="bumpedfont15"/>
          <w:rFonts w:ascii="Times New Roman" w:hAnsi="Times New Roman" w:cs="Times New Roman"/>
        </w:rPr>
        <w:t xml:space="preserve"> </w:t>
      </w:r>
      <w:r w:rsidR="00DD1F63" w:rsidRPr="00BF46A8">
        <w:rPr>
          <w:rStyle w:val="bumpedfont15"/>
          <w:rFonts w:ascii="Times New Roman" w:hAnsi="Times New Roman" w:cs="Times New Roman"/>
        </w:rPr>
        <w:t>training</w:t>
      </w:r>
      <w:r w:rsidR="00F64559" w:rsidRPr="00BF46A8">
        <w:rPr>
          <w:rStyle w:val="bumpedfont15"/>
          <w:rFonts w:ascii="Times New Roman" w:hAnsi="Times New Roman" w:cs="Times New Roman"/>
        </w:rPr>
        <w:t xml:space="preserve"> </w:t>
      </w:r>
      <w:r w:rsidR="00DD1F63" w:rsidRPr="00BF46A8">
        <w:rPr>
          <w:rStyle w:val="bumpedfont15"/>
          <w:rFonts w:ascii="Times New Roman" w:hAnsi="Times New Roman" w:cs="Times New Roman"/>
        </w:rPr>
        <w:t>is</w:t>
      </w:r>
      <w:r w:rsidR="00F64559" w:rsidRPr="00BF46A8">
        <w:rPr>
          <w:rStyle w:val="bumpedfont15"/>
          <w:rFonts w:ascii="Times New Roman" w:hAnsi="Times New Roman" w:cs="Times New Roman"/>
        </w:rPr>
        <w:t xml:space="preserve"> </w:t>
      </w:r>
      <w:r w:rsidR="00DD1F63" w:rsidRPr="00BF46A8">
        <w:rPr>
          <w:rStyle w:val="bumpedfont15"/>
          <w:rFonts w:ascii="Times New Roman" w:hAnsi="Times New Roman" w:cs="Times New Roman"/>
        </w:rPr>
        <w:t>available</w:t>
      </w:r>
      <w:r w:rsidR="00F64559" w:rsidRPr="00BF46A8">
        <w:rPr>
          <w:rStyle w:val="bumpedfont15"/>
          <w:rFonts w:ascii="Times New Roman" w:hAnsi="Times New Roman" w:cs="Times New Roman"/>
        </w:rPr>
        <w:t xml:space="preserve"> </w:t>
      </w:r>
      <w:r w:rsidR="00DD1F63" w:rsidRPr="00BF46A8">
        <w:rPr>
          <w:rStyle w:val="bumpedfont15"/>
          <w:rFonts w:ascii="Times New Roman" w:hAnsi="Times New Roman" w:cs="Times New Roman"/>
        </w:rPr>
        <w:t xml:space="preserve">to all </w:t>
      </w:r>
      <w:r w:rsidR="00240020" w:rsidRPr="00BF46A8">
        <w:rPr>
          <w:rStyle w:val="bumpedfont15"/>
          <w:rFonts w:ascii="Times New Roman" w:hAnsi="Times New Roman" w:cs="Times New Roman"/>
        </w:rPr>
        <w:t xml:space="preserve">Alabama Baptist </w:t>
      </w:r>
      <w:r w:rsidR="00DD1F63" w:rsidRPr="00BF46A8">
        <w:rPr>
          <w:rStyle w:val="bumpedfont15"/>
          <w:rFonts w:ascii="Times New Roman" w:hAnsi="Times New Roman" w:cs="Times New Roman"/>
        </w:rPr>
        <w:t xml:space="preserve">mission </w:t>
      </w:r>
      <w:r w:rsidR="00240020" w:rsidRPr="00BF46A8">
        <w:rPr>
          <w:rStyle w:val="bumpedfont15"/>
          <w:rFonts w:ascii="Times New Roman" w:hAnsi="Times New Roman" w:cs="Times New Roman"/>
        </w:rPr>
        <w:t>team</w:t>
      </w:r>
      <w:r w:rsidR="00A235C1" w:rsidRPr="00BF46A8">
        <w:rPr>
          <w:rStyle w:val="bumpedfont15"/>
          <w:rFonts w:ascii="Times New Roman" w:hAnsi="Times New Roman" w:cs="Times New Roman"/>
        </w:rPr>
        <w:t>s</w:t>
      </w:r>
      <w:r w:rsidR="00F64559" w:rsidRPr="00BF46A8">
        <w:rPr>
          <w:rStyle w:val="bumpedfont15"/>
          <w:rFonts w:ascii="Times New Roman" w:hAnsi="Times New Roman" w:cs="Times New Roman"/>
        </w:rPr>
        <w:t xml:space="preserve">. </w:t>
      </w:r>
      <w:r w:rsidR="00DD1F63" w:rsidRPr="00BF46A8">
        <w:rPr>
          <w:rStyle w:val="bumpedfont15"/>
          <w:rFonts w:ascii="Times New Roman" w:hAnsi="Times New Roman" w:cs="Times New Roman"/>
        </w:rPr>
        <w:t>Personalized trainings are available</w:t>
      </w:r>
      <w:r w:rsidR="00240020" w:rsidRPr="00BF46A8">
        <w:rPr>
          <w:rStyle w:val="bumpedfont15"/>
          <w:rFonts w:ascii="Times New Roman" w:hAnsi="Times New Roman" w:cs="Times New Roman"/>
        </w:rPr>
        <w:t xml:space="preserve"> </w:t>
      </w:r>
      <w:r w:rsidR="00DD1F63" w:rsidRPr="00BF46A8">
        <w:rPr>
          <w:rStyle w:val="bumpedfont15"/>
          <w:rFonts w:ascii="Times New Roman" w:hAnsi="Times New Roman" w:cs="Times New Roman"/>
        </w:rPr>
        <w:t>and should be done approximately four weeks prior to the trip.  More info can be found at </w:t>
      </w:r>
      <w:hyperlink r:id="rId9" w:history="1">
        <w:r w:rsidR="00DD1F63" w:rsidRPr="00BF46A8">
          <w:rPr>
            <w:rStyle w:val="Hyperlink"/>
            <w:rFonts w:ascii="Times New Roman" w:hAnsi="Times New Roman" w:cs="Times New Roman"/>
          </w:rPr>
          <w:t>www.a18c.org/ffst</w:t>
        </w:r>
      </w:hyperlink>
    </w:p>
    <w:p w14:paraId="721FD08D" w14:textId="77777777" w:rsidR="00240020" w:rsidRPr="00BF46A8" w:rsidRDefault="00240020" w:rsidP="00310D98">
      <w:pPr>
        <w:pStyle w:val="s7"/>
        <w:spacing w:before="0" w:beforeAutospacing="0" w:after="0" w:afterAutospacing="0"/>
        <w:rPr>
          <w:rFonts w:ascii="Times New Roman" w:hAnsi="Times New Roman" w:cs="Times New Roman"/>
        </w:rPr>
      </w:pPr>
    </w:p>
    <w:p w14:paraId="62046BFA" w14:textId="1E359CE3" w:rsidR="009368EB" w:rsidRPr="00BF46A8" w:rsidRDefault="00954C7C" w:rsidP="00310D98">
      <w:pPr>
        <w:pStyle w:val="s7"/>
        <w:spacing w:before="0" w:beforeAutospacing="0" w:after="0" w:afterAutospacing="0"/>
        <w:rPr>
          <w:rFonts w:ascii="Times New Roman" w:hAnsi="Times New Roman" w:cs="Times New Roman"/>
        </w:rPr>
      </w:pPr>
      <w:r w:rsidRPr="00BF46A8">
        <w:rPr>
          <w:rFonts w:ascii="Times New Roman" w:hAnsi="Times New Roman" w:cs="Times New Roman"/>
        </w:rPr>
        <w:t>T</w:t>
      </w:r>
      <w:r w:rsidR="00A235C1" w:rsidRPr="00BF46A8">
        <w:rPr>
          <w:rFonts w:ascii="Times New Roman" w:hAnsi="Times New Roman" w:cs="Times New Roman"/>
        </w:rPr>
        <w:t>ravel insurance</w:t>
      </w:r>
      <w:r w:rsidRPr="00BF46A8">
        <w:rPr>
          <w:rFonts w:ascii="Times New Roman" w:hAnsi="Times New Roman" w:cs="Times New Roman"/>
        </w:rPr>
        <w:t xml:space="preserve"> is a must for all </w:t>
      </w:r>
      <w:proofErr w:type="gramStart"/>
      <w:r w:rsidRPr="00BF46A8">
        <w:rPr>
          <w:rFonts w:ascii="Times New Roman" w:hAnsi="Times New Roman" w:cs="Times New Roman"/>
        </w:rPr>
        <w:t>missions</w:t>
      </w:r>
      <w:proofErr w:type="gramEnd"/>
      <w:r w:rsidRPr="00BF46A8">
        <w:rPr>
          <w:rFonts w:ascii="Times New Roman" w:hAnsi="Times New Roman" w:cs="Times New Roman"/>
        </w:rPr>
        <w:t xml:space="preserve"> volunteers</w:t>
      </w:r>
      <w:r w:rsidR="00A235C1" w:rsidRPr="00BF46A8">
        <w:rPr>
          <w:rFonts w:ascii="Times New Roman" w:hAnsi="Times New Roman" w:cs="Times New Roman"/>
        </w:rPr>
        <w:t xml:space="preserve">.  For a minimal cost, there is </w:t>
      </w:r>
      <w:proofErr w:type="gramStart"/>
      <w:r w:rsidR="00A235C1" w:rsidRPr="00BF46A8">
        <w:rPr>
          <w:rFonts w:ascii="Times New Roman" w:hAnsi="Times New Roman" w:cs="Times New Roman"/>
        </w:rPr>
        <w:t>help</w:t>
      </w:r>
      <w:proofErr w:type="gramEnd"/>
      <w:r w:rsidR="00A235C1" w:rsidRPr="00BF46A8">
        <w:rPr>
          <w:rFonts w:ascii="Times New Roman" w:hAnsi="Times New Roman" w:cs="Times New Roman"/>
        </w:rPr>
        <w:t xml:space="preserve"> to cover</w:t>
      </w:r>
      <w:r w:rsidR="009368EB" w:rsidRPr="00BF46A8">
        <w:rPr>
          <w:rFonts w:ascii="Times New Roman" w:hAnsi="Times New Roman" w:cs="Times New Roman"/>
        </w:rPr>
        <w:t xml:space="preserve"> deductibles and other out of pocket expenses.  Not all policies are equal.  A recommended coverage plan can be found at</w:t>
      </w:r>
      <w:r w:rsidR="009368EB" w:rsidRPr="00BF46A8">
        <w:t xml:space="preserve"> </w:t>
      </w:r>
      <w:hyperlink r:id="rId10" w:history="1">
        <w:r w:rsidR="009368EB" w:rsidRPr="00BF46A8">
          <w:rPr>
            <w:rStyle w:val="Hyperlink"/>
            <w:rFonts w:ascii="Times New Roman" w:hAnsi="Times New Roman" w:cs="Times New Roman"/>
          </w:rPr>
          <w:t>www.a18c.org/patriot/</w:t>
        </w:r>
      </w:hyperlink>
      <w:r w:rsidR="009368EB" w:rsidRPr="00BF46A8">
        <w:rPr>
          <w:rFonts w:ascii="Times New Roman" w:hAnsi="Times New Roman" w:cs="Times New Roman"/>
        </w:rPr>
        <w:t xml:space="preserve"> </w:t>
      </w:r>
    </w:p>
    <w:p w14:paraId="6C454D4A" w14:textId="77777777" w:rsidR="00310D98" w:rsidRPr="00BF46A8" w:rsidRDefault="00310D98" w:rsidP="00310D98">
      <w:pPr>
        <w:pStyle w:val="s7"/>
        <w:spacing w:before="0" w:beforeAutospacing="0" w:after="0" w:afterAutospacing="0"/>
        <w:rPr>
          <w:rFonts w:ascii="Times New Roman" w:hAnsi="Times New Roman" w:cs="Times New Roman"/>
        </w:rPr>
      </w:pPr>
    </w:p>
    <w:p w14:paraId="23B0DFA0" w14:textId="77777777" w:rsidR="00310D98" w:rsidRPr="00BF46A8" w:rsidRDefault="00310D98" w:rsidP="00310D98">
      <w:pPr>
        <w:spacing w:after="150"/>
        <w:rPr>
          <w:rFonts w:ascii="Times New Roman" w:eastAsia="Calibri" w:hAnsi="Times New Roman" w:cs="Times New Roman"/>
          <w:sz w:val="22"/>
          <w:szCs w:val="22"/>
        </w:rPr>
      </w:pPr>
      <w:r w:rsidRPr="00BF46A8">
        <w:rPr>
          <w:rFonts w:ascii="Times New Roman" w:eastAsia="Calibri" w:hAnsi="Times New Roman" w:cs="Times New Roman"/>
          <w:b/>
          <w:bCs/>
          <w:sz w:val="22"/>
          <w:szCs w:val="22"/>
          <w:u w:val="single"/>
        </w:rPr>
        <w:t>Men’s Ministries</w:t>
      </w:r>
      <w:r w:rsidRPr="00BF46A8">
        <w:rPr>
          <w:rFonts w:ascii="Times New Roman" w:eastAsia="Calibri" w:hAnsi="Times New Roman" w:cs="Times New Roman"/>
          <w:sz w:val="22"/>
          <w:szCs w:val="22"/>
        </w:rPr>
        <w:t xml:space="preserve">  </w:t>
      </w:r>
    </w:p>
    <w:p w14:paraId="6A1BD94B" w14:textId="224EA821" w:rsidR="00E25555" w:rsidRPr="00BF46A8" w:rsidRDefault="00E25555" w:rsidP="00954C7C">
      <w:pPr>
        <w:pStyle w:val="s7"/>
        <w:spacing w:before="0" w:beforeAutospacing="0" w:after="0" w:afterAutospacing="0"/>
        <w:rPr>
          <w:rFonts w:ascii="Times New Roman" w:hAnsi="Times New Roman" w:cs="Times New Roman"/>
        </w:rPr>
      </w:pPr>
      <w:r w:rsidRPr="00BF46A8">
        <w:rPr>
          <w:rFonts w:ascii="Times New Roman" w:hAnsi="Times New Roman" w:cs="Times New Roman"/>
        </w:rPr>
        <w:t>Men and Boys Spiritual Development helps churches develop an overall strategy for discipling men and boys.  Church consultations and assistance is strategy develop are available for all levels.  State</w:t>
      </w:r>
      <w:r w:rsidR="009B54AB">
        <w:rPr>
          <w:rFonts w:ascii="Times New Roman" w:hAnsi="Times New Roman" w:cs="Times New Roman"/>
        </w:rPr>
        <w:t>-</w:t>
      </w:r>
      <w:r w:rsidRPr="00BF46A8">
        <w:rPr>
          <w:rFonts w:ascii="Times New Roman" w:hAnsi="Times New Roman" w:cs="Times New Roman"/>
        </w:rPr>
        <w:t>wide events for boys in grades 1-6 and for teen boys are key in this strategy.</w:t>
      </w:r>
    </w:p>
    <w:p w14:paraId="3F016874" w14:textId="77777777" w:rsidR="00E25555" w:rsidRPr="00BF46A8" w:rsidRDefault="00E25555" w:rsidP="00954C7C">
      <w:pPr>
        <w:pStyle w:val="s7"/>
        <w:spacing w:before="0" w:beforeAutospacing="0" w:after="0" w:afterAutospacing="0"/>
        <w:rPr>
          <w:rFonts w:ascii="Times New Roman" w:hAnsi="Times New Roman" w:cs="Times New Roman"/>
        </w:rPr>
      </w:pPr>
    </w:p>
    <w:p w14:paraId="25DB6C45" w14:textId="2D0DF0FE" w:rsidR="009B54AB" w:rsidRPr="00BF46A8" w:rsidRDefault="00E25555" w:rsidP="00954C7C">
      <w:pPr>
        <w:pStyle w:val="s7"/>
        <w:spacing w:before="0" w:beforeAutospacing="0" w:after="0" w:afterAutospacing="0"/>
        <w:rPr>
          <w:rFonts w:ascii="Times New Roman" w:hAnsi="Times New Roman" w:cs="Times New Roman"/>
        </w:rPr>
      </w:pPr>
      <w:r w:rsidRPr="00BF46A8">
        <w:rPr>
          <w:rFonts w:ascii="Times New Roman" w:hAnsi="Times New Roman" w:cs="Times New Roman"/>
        </w:rPr>
        <w:t>M</w:t>
      </w:r>
      <w:r w:rsidR="00954C7C" w:rsidRPr="00BF46A8">
        <w:rPr>
          <w:rFonts w:ascii="Times New Roman" w:hAnsi="Times New Roman" w:cs="Times New Roman"/>
        </w:rPr>
        <w:t xml:space="preserve">ore information can be found at: </w:t>
      </w:r>
      <w:hyperlink r:id="rId11" w:history="1">
        <w:r w:rsidR="009B54AB">
          <w:rPr>
            <w:rFonts w:ascii="Times New Roman" w:hAnsi="Times New Roman" w:cs="Times New Roman"/>
          </w:rPr>
          <w:t>www.alabamamen.org</w:t>
        </w:r>
      </w:hyperlink>
      <w:r w:rsidR="009B54AB">
        <w:rPr>
          <w:rFonts w:ascii="Times New Roman" w:hAnsi="Times New Roman" w:cs="Times New Roman"/>
        </w:rPr>
        <w:t>.</w:t>
      </w:r>
    </w:p>
    <w:p w14:paraId="5A4B0D4B" w14:textId="77777777" w:rsidR="00954C7C" w:rsidRPr="00BF46A8" w:rsidRDefault="00954C7C" w:rsidP="00310D98">
      <w:pPr>
        <w:spacing w:after="150"/>
        <w:rPr>
          <w:rFonts w:ascii="Times New Roman" w:hAnsi="Times New Roman" w:cs="Times New Roman"/>
          <w:bCs/>
          <w:sz w:val="22"/>
          <w:szCs w:val="22"/>
        </w:rPr>
      </w:pPr>
    </w:p>
    <w:p w14:paraId="06EBF7AC" w14:textId="0C49E0DF" w:rsidR="00310D98" w:rsidRPr="00BF46A8" w:rsidRDefault="00310D98" w:rsidP="00310D98">
      <w:pPr>
        <w:spacing w:after="150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BF46A8">
        <w:rPr>
          <w:rFonts w:ascii="Times New Roman" w:hAnsi="Times New Roman" w:cs="Times New Roman"/>
          <w:b/>
          <w:sz w:val="22"/>
          <w:szCs w:val="22"/>
          <w:u w:val="single"/>
        </w:rPr>
        <w:t>Disaster</w:t>
      </w:r>
      <w:r w:rsidRPr="00BF46A8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 </w:t>
      </w:r>
      <w:r w:rsidRPr="00BF46A8">
        <w:rPr>
          <w:rFonts w:ascii="Times New Roman" w:hAnsi="Times New Roman" w:cs="Times New Roman"/>
          <w:b/>
          <w:sz w:val="22"/>
          <w:szCs w:val="22"/>
          <w:u w:val="single"/>
        </w:rPr>
        <w:t>Relief</w:t>
      </w:r>
      <w:r w:rsidRPr="00BF46A8">
        <w:rPr>
          <w:rFonts w:ascii="Times New Roman" w:hAnsi="Times New Roman" w:cs="Times New Roman"/>
          <w:b/>
          <w:i/>
          <w:sz w:val="22"/>
          <w:szCs w:val="22"/>
          <w:u w:val="single"/>
        </w:rPr>
        <w:t xml:space="preserve"> </w:t>
      </w:r>
    </w:p>
    <w:p w14:paraId="511274A2" w14:textId="75057670" w:rsidR="00E25555" w:rsidRPr="00BF46A8" w:rsidRDefault="00954C7C" w:rsidP="00310D98">
      <w:pPr>
        <w:spacing w:after="150"/>
        <w:rPr>
          <w:rFonts w:ascii="Times New Roman" w:hAnsi="Times New Roman" w:cs="Times New Roman"/>
          <w:sz w:val="22"/>
          <w:szCs w:val="22"/>
        </w:rPr>
      </w:pPr>
      <w:r w:rsidRPr="00BF46A8">
        <w:rPr>
          <w:rFonts w:ascii="Times New Roman" w:hAnsi="Times New Roman" w:cs="Times New Roman"/>
          <w:sz w:val="22"/>
          <w:szCs w:val="22"/>
        </w:rPr>
        <w:t>Alabama Baptist Disaster Relief volunteers</w:t>
      </w:r>
      <w:r w:rsidR="00E25555" w:rsidRPr="00BF46A8">
        <w:rPr>
          <w:rFonts w:ascii="Times New Roman" w:hAnsi="Times New Roman" w:cs="Times New Roman"/>
          <w:sz w:val="22"/>
          <w:szCs w:val="22"/>
        </w:rPr>
        <w:t xml:space="preserve">, also known as the “yellow shirt army” represent Jesus in a real and tangible way by loving and serving people during times of disaster.  These volunteers receive training through the State Board of Missions in multiple area which </w:t>
      </w:r>
      <w:proofErr w:type="gramStart"/>
      <w:r w:rsidR="00E25555" w:rsidRPr="00BF46A8">
        <w:rPr>
          <w:rFonts w:ascii="Times New Roman" w:hAnsi="Times New Roman" w:cs="Times New Roman"/>
          <w:sz w:val="22"/>
          <w:szCs w:val="22"/>
        </w:rPr>
        <w:t>include:</w:t>
      </w:r>
      <w:proofErr w:type="gramEnd"/>
      <w:r w:rsidR="00E25555" w:rsidRPr="00BF46A8">
        <w:rPr>
          <w:rFonts w:ascii="Times New Roman" w:hAnsi="Times New Roman" w:cs="Times New Roman"/>
          <w:sz w:val="22"/>
          <w:szCs w:val="22"/>
        </w:rPr>
        <w:t xml:space="preserve"> chainsaw, clean up/recovery, mass feeding, communications, administration, and chaplaincy.  Training events can be found at </w:t>
      </w:r>
      <w:hyperlink r:id="rId12" w:history="1">
        <w:r w:rsidR="00E25555" w:rsidRPr="00BF46A8">
          <w:rPr>
            <w:rStyle w:val="Hyperlink"/>
            <w:rFonts w:ascii="Times New Roman" w:hAnsi="Times New Roman" w:cs="Times New Roman"/>
            <w:sz w:val="22"/>
            <w:szCs w:val="22"/>
          </w:rPr>
          <w:t>www.sbdr.org</w:t>
        </w:r>
      </w:hyperlink>
      <w:r w:rsidR="00E25555" w:rsidRPr="00BF46A8">
        <w:rPr>
          <w:rFonts w:ascii="Times New Roman" w:hAnsi="Times New Roman" w:cs="Times New Roman"/>
          <w:sz w:val="22"/>
          <w:szCs w:val="22"/>
        </w:rPr>
        <w:t xml:space="preserve">   </w:t>
      </w:r>
    </w:p>
    <w:p w14:paraId="47926103" w14:textId="6D9D9AC0" w:rsidR="00310D98" w:rsidRPr="00BF46A8" w:rsidRDefault="00310D98" w:rsidP="00310D98">
      <w:pPr>
        <w:spacing w:after="150"/>
        <w:rPr>
          <w:rFonts w:ascii="Times New Roman" w:hAnsi="Times New Roman" w:cs="Times New Roman"/>
          <w:sz w:val="22"/>
          <w:szCs w:val="22"/>
        </w:rPr>
      </w:pPr>
      <w:r w:rsidRPr="00BF46A8">
        <w:rPr>
          <w:rFonts w:ascii="Times New Roman" w:hAnsi="Times New Roman" w:cs="Times New Roman"/>
          <w:b/>
          <w:sz w:val="22"/>
          <w:szCs w:val="22"/>
          <w:u w:val="single"/>
        </w:rPr>
        <w:t>Chaplaincy</w:t>
      </w:r>
      <w:r w:rsidRPr="00BF46A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741FE9A" w14:textId="77777777" w:rsidR="00E25555" w:rsidRPr="00BF46A8" w:rsidRDefault="005F461D" w:rsidP="00310D98">
      <w:pPr>
        <w:spacing w:after="150"/>
        <w:rPr>
          <w:rFonts w:ascii="Times New Roman" w:hAnsi="Times New Roman" w:cs="Times New Roman"/>
          <w:sz w:val="22"/>
          <w:szCs w:val="22"/>
        </w:rPr>
      </w:pPr>
      <w:r w:rsidRPr="00BF46A8">
        <w:rPr>
          <w:rFonts w:ascii="Times New Roman" w:hAnsi="Times New Roman" w:cs="Times New Roman"/>
          <w:sz w:val="22"/>
          <w:szCs w:val="22"/>
        </w:rPr>
        <w:t>Chaplains are volunteers who</w:t>
      </w:r>
      <w:r w:rsidR="00E25555" w:rsidRPr="00BF46A8">
        <w:rPr>
          <w:rFonts w:ascii="Times New Roman" w:hAnsi="Times New Roman" w:cs="Times New Roman"/>
          <w:sz w:val="22"/>
          <w:szCs w:val="22"/>
        </w:rPr>
        <w:t xml:space="preserve"> receive specialized training to</w:t>
      </w:r>
      <w:r w:rsidRPr="00BF46A8">
        <w:rPr>
          <w:rFonts w:ascii="Times New Roman" w:hAnsi="Times New Roman" w:cs="Times New Roman"/>
          <w:sz w:val="22"/>
          <w:szCs w:val="22"/>
        </w:rPr>
        <w:t xml:space="preserve"> work </w:t>
      </w:r>
      <w:r w:rsidR="00E25555" w:rsidRPr="00BF46A8">
        <w:rPr>
          <w:rFonts w:ascii="Times New Roman" w:hAnsi="Times New Roman" w:cs="Times New Roman"/>
          <w:sz w:val="22"/>
          <w:szCs w:val="22"/>
        </w:rPr>
        <w:t>in multiple settings:</w:t>
      </w:r>
    </w:p>
    <w:p w14:paraId="0328486C" w14:textId="77777777" w:rsidR="00E25555" w:rsidRPr="00BF46A8" w:rsidRDefault="00E25555" w:rsidP="00E25555">
      <w:pPr>
        <w:spacing w:after="150"/>
        <w:rPr>
          <w:rFonts w:ascii="Times New Roman" w:hAnsi="Times New Roman" w:cs="Times New Roman"/>
          <w:sz w:val="22"/>
          <w:szCs w:val="22"/>
        </w:rPr>
      </w:pPr>
      <w:r w:rsidRPr="00BF46A8">
        <w:rPr>
          <w:rFonts w:ascii="Times New Roman" w:hAnsi="Times New Roman" w:cs="Times New Roman"/>
          <w:sz w:val="22"/>
          <w:szCs w:val="22"/>
        </w:rPr>
        <w:t xml:space="preserve">*Public safety/first responder chaplains care for the men and women on the front lines of protecting our communities. </w:t>
      </w:r>
    </w:p>
    <w:p w14:paraId="3B6F1A98" w14:textId="77777777" w:rsidR="00E25555" w:rsidRPr="00BF46A8" w:rsidRDefault="00E25555" w:rsidP="00E25555">
      <w:pPr>
        <w:spacing w:after="150"/>
        <w:rPr>
          <w:rFonts w:ascii="Times New Roman" w:hAnsi="Times New Roman" w:cs="Times New Roman"/>
          <w:sz w:val="22"/>
          <w:szCs w:val="22"/>
        </w:rPr>
      </w:pPr>
      <w:r w:rsidRPr="00BF46A8">
        <w:rPr>
          <w:rFonts w:ascii="Times New Roman" w:hAnsi="Times New Roman" w:cs="Times New Roman"/>
          <w:sz w:val="22"/>
          <w:szCs w:val="22"/>
        </w:rPr>
        <w:t>*Disaster Relief chaplains are trained in ministry to persons in crisis.</w:t>
      </w:r>
    </w:p>
    <w:p w14:paraId="305C1E60" w14:textId="77777777" w:rsidR="00E25555" w:rsidRPr="00BF46A8" w:rsidRDefault="00E25555" w:rsidP="00E25555">
      <w:pPr>
        <w:spacing w:after="150"/>
        <w:rPr>
          <w:rFonts w:ascii="Times New Roman" w:hAnsi="Times New Roman" w:cs="Times New Roman"/>
          <w:sz w:val="22"/>
          <w:szCs w:val="22"/>
        </w:rPr>
      </w:pPr>
      <w:r w:rsidRPr="00BF46A8">
        <w:rPr>
          <w:rFonts w:ascii="Times New Roman" w:hAnsi="Times New Roman" w:cs="Times New Roman"/>
          <w:sz w:val="22"/>
          <w:szCs w:val="22"/>
        </w:rPr>
        <w:t xml:space="preserve">*They offer their skill set to areas of need in their local community. </w:t>
      </w:r>
    </w:p>
    <w:p w14:paraId="59061B98" w14:textId="77777777" w:rsidR="00E25555" w:rsidRPr="00BF46A8" w:rsidRDefault="00E25555" w:rsidP="00E25555">
      <w:pPr>
        <w:rPr>
          <w:rFonts w:ascii="Calibri" w:eastAsia="Calibri" w:hAnsi="Calibri" w:cs="Calibri"/>
          <w:sz w:val="22"/>
          <w:szCs w:val="22"/>
        </w:rPr>
      </w:pPr>
    </w:p>
    <w:p w14:paraId="1F9411AE" w14:textId="05D5BB8B" w:rsidR="00E25555" w:rsidRPr="00BF46A8" w:rsidRDefault="00240020" w:rsidP="00230207">
      <w:pPr>
        <w:spacing w:after="150"/>
        <w:rPr>
          <w:rFonts w:ascii="Calibri" w:eastAsia="Calibri" w:hAnsi="Calibri" w:cs="Calibri"/>
          <w:sz w:val="22"/>
          <w:szCs w:val="22"/>
        </w:rPr>
      </w:pPr>
      <w:r w:rsidRPr="00BF46A8">
        <w:rPr>
          <w:rFonts w:ascii="Times New Roman" w:hAnsi="Times New Roman" w:cs="Times New Roman"/>
          <w:sz w:val="22"/>
          <w:szCs w:val="22"/>
        </w:rPr>
        <w:t xml:space="preserve">Training is a key component of what the State Board of Missions provides to chaplains around the state.  </w:t>
      </w:r>
      <w:r w:rsidR="00E25555" w:rsidRPr="00BF46A8">
        <w:rPr>
          <w:rFonts w:ascii="Times New Roman" w:hAnsi="Times New Roman" w:cs="Times New Roman"/>
          <w:sz w:val="22"/>
          <w:szCs w:val="22"/>
        </w:rPr>
        <w:t>The training schedule can be found</w:t>
      </w:r>
      <w:r w:rsidR="00310D98" w:rsidRPr="00BF46A8">
        <w:rPr>
          <w:rFonts w:ascii="Times New Roman" w:hAnsi="Times New Roman" w:cs="Times New Roman"/>
          <w:sz w:val="22"/>
          <w:szCs w:val="22"/>
        </w:rPr>
        <w:t xml:space="preserve"> </w:t>
      </w:r>
      <w:r w:rsidR="00E25555" w:rsidRPr="00BF46A8">
        <w:rPr>
          <w:rFonts w:ascii="Times New Roman" w:hAnsi="Times New Roman" w:cs="Times New Roman"/>
          <w:sz w:val="22"/>
          <w:szCs w:val="22"/>
        </w:rPr>
        <w:t xml:space="preserve">at </w:t>
      </w:r>
      <w:hyperlink r:id="rId13" w:history="1">
        <w:r w:rsidR="00E25555" w:rsidRPr="00BF46A8">
          <w:rPr>
            <w:rStyle w:val="Hyperlink"/>
            <w:rFonts w:ascii="Times New Roman" w:hAnsi="Times New Roman" w:cs="Times New Roman"/>
            <w:sz w:val="22"/>
            <w:szCs w:val="22"/>
          </w:rPr>
          <w:t>www.sbdr.org</w:t>
        </w:r>
      </w:hyperlink>
      <w:r w:rsidR="009B54AB">
        <w:rPr>
          <w:rFonts w:ascii="Times New Roman" w:hAnsi="Times New Roman" w:cs="Times New Roman"/>
          <w:sz w:val="22"/>
          <w:szCs w:val="22"/>
        </w:rPr>
        <w:t>.</w:t>
      </w:r>
    </w:p>
    <w:sectPr w:rsidR="00E25555" w:rsidRPr="00BF46A8" w:rsidSect="00BD7B3D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E18"/>
    <w:rsid w:val="00133A3E"/>
    <w:rsid w:val="00136CE1"/>
    <w:rsid w:val="001453D8"/>
    <w:rsid w:val="00230207"/>
    <w:rsid w:val="00240020"/>
    <w:rsid w:val="002934D1"/>
    <w:rsid w:val="002F6E18"/>
    <w:rsid w:val="00310D98"/>
    <w:rsid w:val="00332154"/>
    <w:rsid w:val="00362F74"/>
    <w:rsid w:val="004A1AA8"/>
    <w:rsid w:val="004F0FD9"/>
    <w:rsid w:val="005E7223"/>
    <w:rsid w:val="005F461D"/>
    <w:rsid w:val="00630810"/>
    <w:rsid w:val="006F2F2B"/>
    <w:rsid w:val="0071588F"/>
    <w:rsid w:val="00741B65"/>
    <w:rsid w:val="00791B51"/>
    <w:rsid w:val="008D331E"/>
    <w:rsid w:val="009368EB"/>
    <w:rsid w:val="00954C7C"/>
    <w:rsid w:val="009A4FA2"/>
    <w:rsid w:val="009B54AB"/>
    <w:rsid w:val="009C34AE"/>
    <w:rsid w:val="00A235C1"/>
    <w:rsid w:val="00A37362"/>
    <w:rsid w:val="00AE540C"/>
    <w:rsid w:val="00BD7B3D"/>
    <w:rsid w:val="00BF46A8"/>
    <w:rsid w:val="00C3165F"/>
    <w:rsid w:val="00CF05D4"/>
    <w:rsid w:val="00CF7784"/>
    <w:rsid w:val="00DA0635"/>
    <w:rsid w:val="00DD1F63"/>
    <w:rsid w:val="00E25555"/>
    <w:rsid w:val="00EB5B3F"/>
    <w:rsid w:val="00EC57EF"/>
    <w:rsid w:val="00F364C0"/>
    <w:rsid w:val="00F64559"/>
    <w:rsid w:val="00FB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2CE7A"/>
  <w15:chartTrackingRefBased/>
  <w15:docId w15:val="{AC119228-635D-47F5-8395-C91D4C24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Black" w:eastAsiaTheme="minorHAnsi" w:hAnsi="Arial Black" w:cstheme="majorBidi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1F63"/>
    <w:rPr>
      <w:color w:val="0000FF"/>
      <w:u w:val="single"/>
    </w:rPr>
  </w:style>
  <w:style w:type="paragraph" w:customStyle="1" w:styleId="s7">
    <w:name w:val="s7"/>
    <w:basedOn w:val="Normal"/>
    <w:rsid w:val="00DD1F63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customStyle="1" w:styleId="s13">
    <w:name w:val="s13"/>
    <w:basedOn w:val="Normal"/>
    <w:rsid w:val="00DD1F63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character" w:customStyle="1" w:styleId="bumpedfont15">
    <w:name w:val="bumpedfont15"/>
    <w:basedOn w:val="DefaultParagraphFont"/>
    <w:rsid w:val="00DD1F63"/>
  </w:style>
  <w:style w:type="character" w:styleId="UnresolvedMention">
    <w:name w:val="Unresolved Mention"/>
    <w:basedOn w:val="DefaultParagraphFont"/>
    <w:uiPriority w:val="99"/>
    <w:semiHidden/>
    <w:unhideWhenUsed/>
    <w:rsid w:val="00F64559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62F74"/>
  </w:style>
  <w:style w:type="character" w:styleId="FollowedHyperlink">
    <w:name w:val="FollowedHyperlink"/>
    <w:basedOn w:val="DefaultParagraphFont"/>
    <w:uiPriority w:val="99"/>
    <w:semiHidden/>
    <w:unhideWhenUsed/>
    <w:rsid w:val="009B54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askabrn.com" TargetMode="External"/><Relationship Id="rId13" Type="http://schemas.openxmlformats.org/officeDocument/2006/relationships/hyperlink" Target="http://www.sbdr.org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a18c.org" TargetMode="External"/><Relationship Id="rId12" Type="http://schemas.openxmlformats.org/officeDocument/2006/relationships/hyperlink" Target="http://www.sbdr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labamamen.org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18c.org/patriot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a18c.org/ffs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AFFFBBEE6B64BA24F9AA1BB8ACB8D" ma:contentTypeVersion="17" ma:contentTypeDescription="Create a new document." ma:contentTypeScope="" ma:versionID="a7faaa657e3b76881164de53df14125e">
  <xsd:schema xmlns:xsd="http://www.w3.org/2001/XMLSchema" xmlns:xs="http://www.w3.org/2001/XMLSchema" xmlns:p="http://schemas.microsoft.com/office/2006/metadata/properties" xmlns:ns2="5ab0bd84-62c6-44b0-8edc-04eac3febe2a" xmlns:ns3="6199767b-1e8d-4a52-972e-fa33904b9988" targetNamespace="http://schemas.microsoft.com/office/2006/metadata/properties" ma:root="true" ma:fieldsID="1b2aeb467ec7c1a7e6ceefc0e40cbc6d" ns2:_="" ns3:_="">
    <xsd:import namespace="5ab0bd84-62c6-44b0-8edc-04eac3febe2a"/>
    <xsd:import namespace="6199767b-1e8d-4a52-972e-fa33904b99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0bd84-62c6-44b0-8edc-04eac3feb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fe72584-7588-4670-93e2-22cb54b57d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767b-1e8d-4a52-972e-fa33904b998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ae193-5b4e-47df-b20e-c085f6e448af}" ma:internalName="TaxCatchAll" ma:showField="CatchAllData" ma:web="6199767b-1e8d-4a52-972e-fa33904b99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9767b-1e8d-4a52-972e-fa33904b9988" xsi:nil="true"/>
    <lcf76f155ced4ddcb4097134ff3c332f xmlns="5ab0bd84-62c6-44b0-8edc-04eac3febe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DFBFBB-97F9-48DF-A379-E412782D46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CE418F-D733-4CF3-BBD2-68B94C8F0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0bd84-62c6-44b0-8edc-04eac3febe2a"/>
    <ds:schemaRef ds:uri="6199767b-1e8d-4a52-972e-fa33904b9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835E2A-5A53-49D0-8525-E1EC85AD8108}">
  <ds:schemaRefs>
    <ds:schemaRef ds:uri="http://schemas.microsoft.com/office/2006/metadata/properties"/>
    <ds:schemaRef ds:uri="http://schemas.microsoft.com/office/infopath/2007/PartnerControls"/>
    <ds:schemaRef ds:uri="6199767b-1e8d-4a52-972e-fa33904b9988"/>
    <ds:schemaRef ds:uri="5ab0bd84-62c6-44b0-8edc-04eac3febe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Wakefield</dc:creator>
  <cp:keywords/>
  <dc:description/>
  <cp:lastModifiedBy>Doug Rogers</cp:lastModifiedBy>
  <cp:revision>8</cp:revision>
  <dcterms:created xsi:type="dcterms:W3CDTF">2024-07-19T14:28:00Z</dcterms:created>
  <dcterms:modified xsi:type="dcterms:W3CDTF">2024-08-08T20:57:00Z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0x01010077BAFFFBBEE6B64BA24F9AA1BB8ACB8D</vt:lpwstr>
  </property>
  <property fmtid="{D5CDD505-2E9C-101B-9397-08002B2CF9AE}" pid="3" name="MediaServiceImageTags">
    <vt:lpwstr/>
  </property>
</Properties>
</file>