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7746A" w14:textId="77777777" w:rsidR="00C0025B" w:rsidRDefault="00C0025B"/>
    <w:p w14:paraId="271E37EC" w14:textId="7B2A0762" w:rsidR="00C0025B" w:rsidRDefault="00C0025B" w:rsidP="00C0025B">
      <w:pPr>
        <w:spacing w:after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EFF7E8" wp14:editId="417D9BD3">
            <wp:simplePos x="0" y="0"/>
            <wp:positionH relativeFrom="page">
              <wp:align>center</wp:align>
            </wp:positionH>
            <wp:positionV relativeFrom="page">
              <wp:posOffset>548640</wp:posOffset>
            </wp:positionV>
            <wp:extent cx="2743200" cy="73122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7312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4D3CA2" w14:textId="6212B54F" w:rsidR="00C0025B" w:rsidRDefault="00DE19D3" w:rsidP="00C0025B">
      <w:pPr>
        <w:spacing w:after="0"/>
        <w:jc w:val="center"/>
        <w:rPr>
          <w:b/>
          <w:bCs/>
        </w:rPr>
      </w:pPr>
      <w:r w:rsidRPr="00C0025B">
        <w:rPr>
          <w:b/>
          <w:bCs/>
        </w:rPr>
        <w:t>202</w:t>
      </w:r>
      <w:r w:rsidR="00C4182A">
        <w:rPr>
          <w:b/>
          <w:bCs/>
        </w:rPr>
        <w:t>4</w:t>
      </w:r>
      <w:r w:rsidRPr="00C0025B">
        <w:rPr>
          <w:b/>
          <w:bCs/>
        </w:rPr>
        <w:t xml:space="preserve"> </w:t>
      </w:r>
      <w:r w:rsidR="00C0025B">
        <w:rPr>
          <w:b/>
          <w:bCs/>
        </w:rPr>
        <w:t>R</w:t>
      </w:r>
      <w:r w:rsidRPr="00C0025B">
        <w:rPr>
          <w:b/>
          <w:bCs/>
        </w:rPr>
        <w:t>eport</w:t>
      </w:r>
    </w:p>
    <w:p w14:paraId="4D0859D2" w14:textId="77777777" w:rsidR="00C0025B" w:rsidRPr="00C0025B" w:rsidRDefault="00C0025B" w:rsidP="00C0025B">
      <w:pPr>
        <w:spacing w:after="0"/>
        <w:jc w:val="center"/>
        <w:rPr>
          <w:b/>
          <w:bCs/>
        </w:rPr>
      </w:pPr>
    </w:p>
    <w:p w14:paraId="0833A72E" w14:textId="210DFEEC" w:rsidR="00E31F38" w:rsidRDefault="00E31F38" w:rsidP="00E31F38">
      <w:r>
        <w:t>The purpose of Alabama Baptist Children’s Homes (ABCH) is to protect, nurture</w:t>
      </w:r>
      <w:r w:rsidR="00C4182A">
        <w:t>,</w:t>
      </w:r>
      <w:r>
        <w:t xml:space="preserve"> and restore children and families through Christ-centered services. ABCH is the state’s largest faith-based provider of foster care services.</w:t>
      </w:r>
    </w:p>
    <w:p w14:paraId="40A145CF" w14:textId="77777777" w:rsidR="00E31F38" w:rsidRDefault="00E31F38" w:rsidP="00E31F38">
      <w:r>
        <w:t xml:space="preserve">In 2023, </w:t>
      </w:r>
      <w:r>
        <w:rPr>
          <w:b/>
          <w:bCs/>
          <w:i/>
          <w:iCs/>
        </w:rPr>
        <w:t>your</w:t>
      </w:r>
      <w:r>
        <w:t xml:space="preserve"> Children’s Homes:</w:t>
      </w:r>
    </w:p>
    <w:p w14:paraId="05FFF596" w14:textId="687666DD" w:rsidR="00E31F38" w:rsidRDefault="00E31F38" w:rsidP="00E31F38">
      <w:pPr>
        <w:pStyle w:val="ListParagraph"/>
        <w:numPr>
          <w:ilvl w:val="0"/>
          <w:numId w:val="1"/>
        </w:numPr>
      </w:pPr>
      <w:r>
        <w:t xml:space="preserve">Served 475 children in </w:t>
      </w:r>
      <w:r w:rsidR="00C4182A">
        <w:t>F</w:t>
      </w:r>
      <w:r>
        <w:t xml:space="preserve">oster </w:t>
      </w:r>
      <w:r w:rsidR="00C4182A">
        <w:t>C</w:t>
      </w:r>
      <w:r>
        <w:t xml:space="preserve">are, </w:t>
      </w:r>
      <w:r w:rsidR="00C4182A">
        <w:t>F</w:t>
      </w:r>
      <w:r>
        <w:t xml:space="preserve">amily </w:t>
      </w:r>
      <w:r w:rsidR="00C4182A">
        <w:t>C</w:t>
      </w:r>
      <w:r>
        <w:t xml:space="preserve">are, and </w:t>
      </w:r>
      <w:r w:rsidR="00C4182A">
        <w:t>C</w:t>
      </w:r>
      <w:r>
        <w:t xml:space="preserve">ollege </w:t>
      </w:r>
      <w:r w:rsidR="00C4182A">
        <w:t>C</w:t>
      </w:r>
      <w:r>
        <w:t>are</w:t>
      </w:r>
    </w:p>
    <w:p w14:paraId="477D37BC" w14:textId="77777777" w:rsidR="00E31F38" w:rsidRDefault="00E31F38" w:rsidP="00E31F38">
      <w:pPr>
        <w:pStyle w:val="ListParagraph"/>
        <w:numPr>
          <w:ilvl w:val="0"/>
          <w:numId w:val="1"/>
        </w:numPr>
      </w:pPr>
      <w:r>
        <w:t>Saw 74 children reunited with their biological families leading to family restoration</w:t>
      </w:r>
    </w:p>
    <w:p w14:paraId="29D002A3" w14:textId="5507A3F8" w:rsidR="00E31F38" w:rsidRDefault="00E31F38" w:rsidP="00E31F38">
      <w:pPr>
        <w:pStyle w:val="ListParagraph"/>
        <w:numPr>
          <w:ilvl w:val="0"/>
          <w:numId w:val="1"/>
        </w:numPr>
      </w:pPr>
      <w:r>
        <w:t>Saw 40 children adopted into loving</w:t>
      </w:r>
      <w:r w:rsidR="00C4182A">
        <w:t>,</w:t>
      </w:r>
      <w:r>
        <w:t xml:space="preserve"> Christian homes</w:t>
      </w:r>
    </w:p>
    <w:p w14:paraId="2C01EACD" w14:textId="215525AC" w:rsidR="00E31F38" w:rsidRDefault="00E31F38" w:rsidP="00E31F38">
      <w:pPr>
        <w:pStyle w:val="ListParagraph"/>
        <w:numPr>
          <w:ilvl w:val="0"/>
          <w:numId w:val="1"/>
        </w:numPr>
      </w:pPr>
      <w:r>
        <w:t xml:space="preserve">Served 29 moms transitioning out of homelessness through our Family Care </w:t>
      </w:r>
      <w:r w:rsidR="00C4182A">
        <w:t>h</w:t>
      </w:r>
      <w:r>
        <w:t>omes</w:t>
      </w:r>
    </w:p>
    <w:p w14:paraId="60998E2A" w14:textId="77777777" w:rsidR="00E31F38" w:rsidRDefault="00E31F38" w:rsidP="00E31F38">
      <w:pPr>
        <w:pStyle w:val="ListParagraph"/>
        <w:numPr>
          <w:ilvl w:val="0"/>
          <w:numId w:val="1"/>
        </w:numPr>
      </w:pPr>
      <w:r>
        <w:t>Helped 10 children make spiritual decisions to become Christ-followers</w:t>
      </w:r>
    </w:p>
    <w:p w14:paraId="7DEFDD56" w14:textId="5A92F4D9" w:rsidR="00E31F38" w:rsidRDefault="00E31F38" w:rsidP="00E31F38">
      <w:pPr>
        <w:pStyle w:val="ListParagraph"/>
        <w:numPr>
          <w:ilvl w:val="0"/>
          <w:numId w:val="1"/>
        </w:numPr>
      </w:pPr>
      <w:r>
        <w:t>Provided 86,681 days of care for children in need</w:t>
      </w:r>
    </w:p>
    <w:p w14:paraId="760B24A6" w14:textId="77777777" w:rsidR="00E31F38" w:rsidRDefault="00E31F38" w:rsidP="00E31F38">
      <w:pPr>
        <w:pStyle w:val="ListParagraph"/>
        <w:numPr>
          <w:ilvl w:val="0"/>
          <w:numId w:val="1"/>
        </w:numPr>
      </w:pPr>
      <w:r>
        <w:t>Served 2,561 individuals through Pathways Professional Counseling</w:t>
      </w:r>
    </w:p>
    <w:p w14:paraId="2489F09D" w14:textId="627F3F97" w:rsidR="00E31F38" w:rsidRDefault="00E31F38" w:rsidP="00E31F38">
      <w:r>
        <w:t xml:space="preserve">In addition to these accomplishments, our 2024 Camp of Champions was the </w:t>
      </w:r>
      <w:r w:rsidR="00C4182A">
        <w:t>highest-attended camp</w:t>
      </w:r>
      <w:r>
        <w:t xml:space="preserve"> we have ever had! At the 2024 Camp of Champions held at Shocco Springs, we saw:</w:t>
      </w:r>
    </w:p>
    <w:p w14:paraId="5AE077B2" w14:textId="77777777" w:rsidR="00E31F38" w:rsidRDefault="00E31F38" w:rsidP="00E31F38">
      <w:pPr>
        <w:pStyle w:val="ListParagraph"/>
        <w:numPr>
          <w:ilvl w:val="0"/>
          <w:numId w:val="2"/>
        </w:numPr>
      </w:pPr>
      <w:r>
        <w:t>1,088 total attendees</w:t>
      </w:r>
    </w:p>
    <w:p w14:paraId="705CDE7F" w14:textId="77777777" w:rsidR="00E31F38" w:rsidRDefault="00E31F38" w:rsidP="00E31F38">
      <w:pPr>
        <w:pStyle w:val="ListParagraph"/>
        <w:numPr>
          <w:ilvl w:val="0"/>
          <w:numId w:val="2"/>
        </w:numPr>
      </w:pPr>
      <w:r>
        <w:t>454 kids</w:t>
      </w:r>
    </w:p>
    <w:p w14:paraId="35D0B17D" w14:textId="77777777" w:rsidR="00E31F38" w:rsidRDefault="00E31F38" w:rsidP="00E31F38">
      <w:pPr>
        <w:pStyle w:val="ListParagraph"/>
        <w:numPr>
          <w:ilvl w:val="0"/>
          <w:numId w:val="2"/>
        </w:numPr>
      </w:pPr>
      <w:r>
        <w:t>322 foster parents</w:t>
      </w:r>
    </w:p>
    <w:p w14:paraId="2235CBEC" w14:textId="46B75D2B" w:rsidR="00E31F38" w:rsidRDefault="00E31F38" w:rsidP="00E31F38">
      <w:pPr>
        <w:pStyle w:val="ListParagraph"/>
        <w:numPr>
          <w:ilvl w:val="0"/>
          <w:numId w:val="2"/>
        </w:numPr>
      </w:pPr>
      <w:r>
        <w:t>224 volunteers</w:t>
      </w:r>
    </w:p>
    <w:p w14:paraId="04DCE977" w14:textId="037E283F" w:rsidR="00E31F38" w:rsidRDefault="00E31F38" w:rsidP="00E31F38">
      <w:pPr>
        <w:pStyle w:val="ListParagraph"/>
        <w:numPr>
          <w:ilvl w:val="0"/>
          <w:numId w:val="2"/>
        </w:numPr>
      </w:pPr>
      <w:r>
        <w:t xml:space="preserve">88 staff members </w:t>
      </w:r>
    </w:p>
    <w:p w14:paraId="29F52DB5" w14:textId="19DAA266" w:rsidR="00E31F38" w:rsidRDefault="00E31F38" w:rsidP="00E31F38">
      <w:pPr>
        <w:pStyle w:val="ListParagraph"/>
        <w:numPr>
          <w:ilvl w:val="0"/>
          <w:numId w:val="2"/>
        </w:numPr>
      </w:pPr>
      <w:r>
        <w:rPr>
          <w:b/>
          <w:bCs/>
        </w:rPr>
        <w:t xml:space="preserve">Gospel seeds planted in the heart of each camper and 35 children </w:t>
      </w:r>
      <w:r w:rsidR="00C4182A">
        <w:rPr>
          <w:b/>
          <w:bCs/>
        </w:rPr>
        <w:t xml:space="preserve">who </w:t>
      </w:r>
      <w:r>
        <w:rPr>
          <w:b/>
          <w:bCs/>
        </w:rPr>
        <w:t>made spiritual decisions!</w:t>
      </w:r>
    </w:p>
    <w:p w14:paraId="3DE74A6D" w14:textId="7394EEA8" w:rsidR="00E31F38" w:rsidRDefault="00E31F38" w:rsidP="00E31F38">
      <w:r>
        <w:t>Thank you for your support, prayers, and partnerships as we seek to serve families in need</w:t>
      </w:r>
      <w:r w:rsidR="00C4182A">
        <w:t xml:space="preserve"> throughout our state</w:t>
      </w:r>
      <w:r>
        <w:t>.</w:t>
      </w:r>
    </w:p>
    <w:p w14:paraId="14CA8953" w14:textId="37C48D8C" w:rsidR="00C0025B" w:rsidRPr="004F7B72" w:rsidRDefault="00E31F38" w:rsidP="00E31F38">
      <w:r w:rsidRPr="009D1F12">
        <w:t>When you support ABCH, you are supporting generational hope and healing. Many children who come into our care come from a long line of generational heartache with abuse, neglect, or substance abuse. With your support, we can provide things like counseling, a Christian home</w:t>
      </w:r>
      <w:r w:rsidR="00C4182A">
        <w:t>,</w:t>
      </w:r>
      <w:r w:rsidRPr="009D1F12">
        <w:t xml:space="preserve"> loving foster parents, food, clothing, tutoring, and medical </w:t>
      </w:r>
      <w:r w:rsidR="00C4182A">
        <w:t>care</w:t>
      </w:r>
      <w:r w:rsidRPr="009D1F12">
        <w:t>. Most importantly, your support helps plant seeds of faith, guiding these children toward healing and breaking generational cycles. Helping one child today means creating a better future for generations to come. Would you come alongside these vulnerable children? Together, we can protect Alabama kids!</w:t>
      </w:r>
    </w:p>
    <w:sectPr w:rsidR="00C0025B" w:rsidRPr="004F7B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D608D4"/>
    <w:multiLevelType w:val="hybridMultilevel"/>
    <w:tmpl w:val="A732B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173D25"/>
    <w:multiLevelType w:val="hybridMultilevel"/>
    <w:tmpl w:val="F38E4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599279">
    <w:abstractNumId w:val="0"/>
  </w:num>
  <w:num w:numId="2" w16cid:durableId="201290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9D3"/>
    <w:rsid w:val="000940E5"/>
    <w:rsid w:val="000C3313"/>
    <w:rsid w:val="00272A19"/>
    <w:rsid w:val="002D4241"/>
    <w:rsid w:val="004F7B72"/>
    <w:rsid w:val="006E70FF"/>
    <w:rsid w:val="0091742F"/>
    <w:rsid w:val="009B50EF"/>
    <w:rsid w:val="00A863FD"/>
    <w:rsid w:val="00BF4D59"/>
    <w:rsid w:val="00C0025B"/>
    <w:rsid w:val="00C4182A"/>
    <w:rsid w:val="00C7028F"/>
    <w:rsid w:val="00D27171"/>
    <w:rsid w:val="00D36450"/>
    <w:rsid w:val="00DE19D3"/>
    <w:rsid w:val="00E3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FB8CC"/>
  <w15:chartTrackingRefBased/>
  <w15:docId w15:val="{366D5018-6760-43CE-8A7C-FDBC5CAE4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B72"/>
    <w:pPr>
      <w:ind w:left="720"/>
      <w:contextualSpacing/>
    </w:pPr>
  </w:style>
  <w:style w:type="paragraph" w:styleId="Revision">
    <w:name w:val="Revision"/>
    <w:hidden/>
    <w:uiPriority w:val="99"/>
    <w:semiHidden/>
    <w:rsid w:val="00C418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BAFFFBBEE6B64BA24F9AA1BB8ACB8D" ma:contentTypeVersion="17" ma:contentTypeDescription="Create a new document." ma:contentTypeScope="" ma:versionID="a7faaa657e3b76881164de53df14125e">
  <xsd:schema xmlns:xsd="http://www.w3.org/2001/XMLSchema" xmlns:xs="http://www.w3.org/2001/XMLSchema" xmlns:p="http://schemas.microsoft.com/office/2006/metadata/properties" xmlns:ns2="5ab0bd84-62c6-44b0-8edc-04eac3febe2a" xmlns:ns3="6199767b-1e8d-4a52-972e-fa33904b9988" targetNamespace="http://schemas.microsoft.com/office/2006/metadata/properties" ma:root="true" ma:fieldsID="1b2aeb467ec7c1a7e6ceefc0e40cbc6d" ns2:_="" ns3:_="">
    <xsd:import namespace="5ab0bd84-62c6-44b0-8edc-04eac3febe2a"/>
    <xsd:import namespace="6199767b-1e8d-4a52-972e-fa33904b99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0bd84-62c6-44b0-8edc-04eac3feb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fe72584-7588-4670-93e2-22cb54b57d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9767b-1e8d-4a52-972e-fa33904b998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adae193-5b4e-47df-b20e-c085f6e448af}" ma:internalName="TaxCatchAll" ma:showField="CatchAllData" ma:web="6199767b-1e8d-4a52-972e-fa33904b99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9767b-1e8d-4a52-972e-fa33904b9988" xsi:nil="true"/>
    <lcf76f155ced4ddcb4097134ff3c332f xmlns="5ab0bd84-62c6-44b0-8edc-04eac3febe2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9A9600-EB6D-4836-B936-9D8B8AF02061}"/>
</file>

<file path=customXml/itemProps2.xml><?xml version="1.0" encoding="utf-8"?>
<ds:datastoreItem xmlns:ds="http://schemas.openxmlformats.org/officeDocument/2006/customXml" ds:itemID="{297B7E06-65E8-4307-840A-77EA403D192D}"/>
</file>

<file path=customXml/itemProps3.xml><?xml version="1.0" encoding="utf-8"?>
<ds:datastoreItem xmlns:ds="http://schemas.openxmlformats.org/officeDocument/2006/customXml" ds:itemID="{81083E2A-26DE-4237-BDFE-946DFEA3C8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1574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 Marshall</dc:creator>
  <cp:keywords/>
  <dc:description/>
  <cp:lastModifiedBy>Lori McGough</cp:lastModifiedBy>
  <cp:revision>2</cp:revision>
  <dcterms:created xsi:type="dcterms:W3CDTF">2024-07-18T20:27:00Z</dcterms:created>
  <dcterms:modified xsi:type="dcterms:W3CDTF">2024-07-18T20:27:00Z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0x01010077BAFFFBBEE6B64BA24F9AA1BB8ACB8D</vt:lpwstr>
  </property>
</Properties>
</file>