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60A07" w14:textId="397A30B0" w:rsidR="00BB6FBE" w:rsidRDefault="00BB6FBE" w:rsidP="008F268D">
      <w:pPr>
        <w:jc w:val="center"/>
        <w:rPr>
          <w:rFonts w:ascii="Times New Roman" w:hAnsi="Times New Roman" w:cs="Times New Roman"/>
          <w:b/>
          <w:sz w:val="24"/>
          <w:szCs w:val="24"/>
        </w:rPr>
      </w:pPr>
      <w:r w:rsidRPr="008F268D">
        <w:rPr>
          <w:rFonts w:ascii="Times New Roman" w:hAnsi="Times New Roman" w:cs="Times New Roman"/>
          <w:b/>
          <w:sz w:val="24"/>
          <w:szCs w:val="24"/>
        </w:rPr>
        <w:t>JUDSON COLLEGE</w:t>
      </w:r>
      <w:r w:rsidR="009308D0">
        <w:rPr>
          <w:rFonts w:ascii="Times New Roman" w:hAnsi="Times New Roman" w:cs="Times New Roman"/>
          <w:b/>
          <w:sz w:val="24"/>
          <w:szCs w:val="24"/>
        </w:rPr>
        <w:t xml:space="preserve"> 2020</w:t>
      </w:r>
    </w:p>
    <w:p w14:paraId="7F7B781E" w14:textId="77777777" w:rsidR="00434D26" w:rsidRPr="008F268D" w:rsidRDefault="00434D26" w:rsidP="008F268D">
      <w:pPr>
        <w:jc w:val="center"/>
        <w:rPr>
          <w:rFonts w:ascii="Times New Roman" w:hAnsi="Times New Roman" w:cs="Times New Roman"/>
          <w:b/>
          <w:sz w:val="24"/>
          <w:szCs w:val="24"/>
        </w:rPr>
      </w:pPr>
    </w:p>
    <w:p w14:paraId="3EBC2556" w14:textId="38F1E1AC" w:rsidR="00A774C8" w:rsidRDefault="00A774C8" w:rsidP="00434D26">
      <w:pPr>
        <w:spacing w:after="0" w:line="240" w:lineRule="auto"/>
        <w:jc w:val="both"/>
        <w:rPr>
          <w:rFonts w:ascii="Times New Roman" w:hAnsi="Times New Roman" w:cs="Times New Roman"/>
          <w:sz w:val="24"/>
          <w:szCs w:val="24"/>
        </w:rPr>
      </w:pPr>
      <w:r w:rsidRPr="008F268D">
        <w:rPr>
          <w:rFonts w:ascii="Times New Roman" w:hAnsi="Times New Roman" w:cs="Times New Roman"/>
          <w:sz w:val="24"/>
          <w:szCs w:val="24"/>
        </w:rPr>
        <w:t>Each year when Alabama Baptist Associations gather for their Annual Meetings, Judson has a wonder</w:t>
      </w:r>
      <w:r w:rsidR="00BF30FF" w:rsidRPr="008F268D">
        <w:rPr>
          <w:rFonts w:ascii="Times New Roman" w:hAnsi="Times New Roman" w:cs="Times New Roman"/>
          <w:sz w:val="24"/>
          <w:szCs w:val="24"/>
        </w:rPr>
        <w:t>ful opportunity. We get to say thank you for t</w:t>
      </w:r>
      <w:r w:rsidRPr="008F268D">
        <w:rPr>
          <w:rFonts w:ascii="Times New Roman" w:hAnsi="Times New Roman" w:cs="Times New Roman"/>
          <w:sz w:val="24"/>
          <w:szCs w:val="24"/>
        </w:rPr>
        <w:t xml:space="preserve">he support from the Alabama Baptist Convention that </w:t>
      </w:r>
      <w:r w:rsidR="00BB6FBE" w:rsidRPr="008F268D">
        <w:rPr>
          <w:rFonts w:ascii="Times New Roman" w:hAnsi="Times New Roman" w:cs="Times New Roman"/>
          <w:sz w:val="24"/>
          <w:szCs w:val="24"/>
        </w:rPr>
        <w:t>is</w:t>
      </w:r>
      <w:r w:rsidRPr="008F268D">
        <w:rPr>
          <w:rFonts w:ascii="Times New Roman" w:hAnsi="Times New Roman" w:cs="Times New Roman"/>
          <w:sz w:val="24"/>
          <w:szCs w:val="24"/>
        </w:rPr>
        <w:t xml:space="preserve"> made possible by </w:t>
      </w:r>
      <w:r w:rsidR="00D07D46">
        <w:rPr>
          <w:rFonts w:ascii="Times New Roman" w:hAnsi="Times New Roman" w:cs="Times New Roman"/>
          <w:sz w:val="24"/>
          <w:szCs w:val="24"/>
        </w:rPr>
        <w:t xml:space="preserve">your </w:t>
      </w:r>
      <w:r w:rsidRPr="008F268D">
        <w:rPr>
          <w:rFonts w:ascii="Times New Roman" w:hAnsi="Times New Roman" w:cs="Times New Roman"/>
          <w:sz w:val="24"/>
          <w:szCs w:val="24"/>
        </w:rPr>
        <w:t xml:space="preserve">sacrificial giving to the Cooperative Program. Without the support of churches from across the state, Christ-centered private education would be so very expensive that many students would be </w:t>
      </w:r>
      <w:r w:rsidR="00BF30FF" w:rsidRPr="008F268D">
        <w:rPr>
          <w:rFonts w:ascii="Times New Roman" w:hAnsi="Times New Roman" w:cs="Times New Roman"/>
          <w:sz w:val="24"/>
          <w:szCs w:val="24"/>
        </w:rPr>
        <w:t>un</w:t>
      </w:r>
      <w:r w:rsidRPr="008F268D">
        <w:rPr>
          <w:rFonts w:ascii="Times New Roman" w:hAnsi="Times New Roman" w:cs="Times New Roman"/>
          <w:sz w:val="24"/>
          <w:szCs w:val="24"/>
        </w:rPr>
        <w:t>able to attend</w:t>
      </w:r>
      <w:r w:rsidR="00D07D46">
        <w:rPr>
          <w:rFonts w:ascii="Times New Roman" w:hAnsi="Times New Roman" w:cs="Times New Roman"/>
          <w:sz w:val="24"/>
          <w:szCs w:val="24"/>
        </w:rPr>
        <w:t xml:space="preserve"> </w:t>
      </w:r>
      <w:r w:rsidR="007220DF">
        <w:rPr>
          <w:rFonts w:ascii="Times New Roman" w:hAnsi="Times New Roman" w:cs="Times New Roman"/>
          <w:sz w:val="24"/>
          <w:szCs w:val="24"/>
        </w:rPr>
        <w:t>institutions like Judson C</w:t>
      </w:r>
      <w:r w:rsidR="00D07D46">
        <w:rPr>
          <w:rFonts w:ascii="Times New Roman" w:hAnsi="Times New Roman" w:cs="Times New Roman"/>
          <w:sz w:val="24"/>
          <w:szCs w:val="24"/>
        </w:rPr>
        <w:t>ollege</w:t>
      </w:r>
      <w:r w:rsidR="007220DF">
        <w:rPr>
          <w:rFonts w:ascii="Times New Roman" w:hAnsi="Times New Roman" w:cs="Times New Roman"/>
          <w:sz w:val="24"/>
          <w:szCs w:val="24"/>
        </w:rPr>
        <w:t xml:space="preserve">, Samford University, and the University of Mobile.  </w:t>
      </w:r>
      <w:r w:rsidRPr="008F268D">
        <w:rPr>
          <w:rFonts w:ascii="Times New Roman" w:hAnsi="Times New Roman" w:cs="Times New Roman"/>
          <w:sz w:val="24"/>
          <w:szCs w:val="24"/>
        </w:rPr>
        <w:t xml:space="preserve">Accordingly, it is with deep gratitude and appreciation that Judson would like to </w:t>
      </w:r>
      <w:proofErr w:type="gramStart"/>
      <w:r w:rsidRPr="008F268D">
        <w:rPr>
          <w:rFonts w:ascii="Times New Roman" w:hAnsi="Times New Roman" w:cs="Times New Roman"/>
          <w:sz w:val="24"/>
          <w:szCs w:val="24"/>
        </w:rPr>
        <w:t>say</w:t>
      </w:r>
      <w:proofErr w:type="gramEnd"/>
      <w:r w:rsidRPr="008F268D">
        <w:rPr>
          <w:rFonts w:ascii="Times New Roman" w:hAnsi="Times New Roman" w:cs="Times New Roman"/>
          <w:sz w:val="24"/>
          <w:szCs w:val="24"/>
        </w:rPr>
        <w:t xml:space="preserve"> “Thank you!”</w:t>
      </w:r>
    </w:p>
    <w:p w14:paraId="52F1399F" w14:textId="77777777" w:rsidR="00434D26" w:rsidRPr="008F268D" w:rsidRDefault="00434D26" w:rsidP="00434D26">
      <w:pPr>
        <w:spacing w:after="0" w:line="240" w:lineRule="auto"/>
        <w:jc w:val="both"/>
        <w:rPr>
          <w:rFonts w:ascii="Times New Roman" w:hAnsi="Times New Roman" w:cs="Times New Roman"/>
          <w:sz w:val="24"/>
          <w:szCs w:val="24"/>
        </w:rPr>
      </w:pPr>
    </w:p>
    <w:p w14:paraId="0B3C5963" w14:textId="0227E6BB" w:rsidR="0025126D" w:rsidRDefault="009308D0" w:rsidP="00AE7E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Alabama Baptists, </w:t>
      </w:r>
      <w:r w:rsidR="00A774C8" w:rsidRPr="008F268D">
        <w:rPr>
          <w:rFonts w:ascii="Times New Roman" w:hAnsi="Times New Roman" w:cs="Times New Roman"/>
          <w:sz w:val="24"/>
          <w:szCs w:val="24"/>
        </w:rPr>
        <w:t xml:space="preserve">you can be proud of </w:t>
      </w:r>
      <w:r>
        <w:rPr>
          <w:rFonts w:ascii="Times New Roman" w:hAnsi="Times New Roman" w:cs="Times New Roman"/>
          <w:sz w:val="24"/>
          <w:szCs w:val="24"/>
        </w:rPr>
        <w:t xml:space="preserve">Judson </w:t>
      </w:r>
      <w:r w:rsidR="00A774C8" w:rsidRPr="008F268D">
        <w:rPr>
          <w:rFonts w:ascii="Times New Roman" w:hAnsi="Times New Roman" w:cs="Times New Roman"/>
          <w:sz w:val="24"/>
          <w:szCs w:val="24"/>
        </w:rPr>
        <w:t>College</w:t>
      </w:r>
      <w:r>
        <w:rPr>
          <w:rFonts w:ascii="Times New Roman" w:hAnsi="Times New Roman" w:cs="Times New Roman"/>
          <w:sz w:val="24"/>
          <w:szCs w:val="24"/>
        </w:rPr>
        <w:t>, the only woman’s college in Alabama, the only Southern Baptist woman’s college, and arguable the only Christian woman’s college in America</w:t>
      </w:r>
      <w:r w:rsidR="00A774C8" w:rsidRPr="008F268D">
        <w:rPr>
          <w:rFonts w:ascii="Times New Roman" w:hAnsi="Times New Roman" w:cs="Times New Roman"/>
          <w:sz w:val="24"/>
          <w:szCs w:val="24"/>
        </w:rPr>
        <w:t>.</w:t>
      </w:r>
      <w:r>
        <w:rPr>
          <w:rFonts w:ascii="Times New Roman" w:hAnsi="Times New Roman" w:cs="Times New Roman"/>
          <w:sz w:val="24"/>
          <w:szCs w:val="24"/>
        </w:rPr>
        <w:t xml:space="preserve">  Through an education that is rigorously academic and resolutely Christian, we help our students understand that their careers are a calling to serve God.  By proceeding from the conviction that “the earth is the Lord’s and the fullness thereof” (Psalms 24:1) </w:t>
      </w:r>
      <w:r w:rsidR="00AE7EBC">
        <w:rPr>
          <w:rFonts w:ascii="Times New Roman" w:hAnsi="Times New Roman" w:cs="Times New Roman"/>
          <w:sz w:val="24"/>
          <w:szCs w:val="24"/>
        </w:rPr>
        <w:t xml:space="preserve">every subject matter is brought under the Lordship of Jesus Christ.  We at Judson take seriously Peter’s admonition “to add to your faith, virtue, and to virtue, knowledge” (2 Peter 1:5).  The primacy of faith must not be ignored.  When our understanding of God is foundational to all intellectual pursuits, the education is superlative.  Anything less is simply less education.  </w:t>
      </w:r>
    </w:p>
    <w:p w14:paraId="253DEF87" w14:textId="77777777" w:rsidR="00434D26" w:rsidRDefault="00434D26" w:rsidP="00434D26">
      <w:pPr>
        <w:spacing w:after="0" w:line="240" w:lineRule="auto"/>
        <w:jc w:val="both"/>
        <w:rPr>
          <w:rFonts w:ascii="Times New Roman" w:hAnsi="Times New Roman" w:cs="Times New Roman"/>
          <w:sz w:val="24"/>
          <w:szCs w:val="24"/>
        </w:rPr>
      </w:pPr>
    </w:p>
    <w:p w14:paraId="541AC93C" w14:textId="66AFB2D5" w:rsidR="00434D26" w:rsidRDefault="00EF180A" w:rsidP="00E06D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fall of 2020, </w:t>
      </w:r>
      <w:r w:rsidR="00434D26" w:rsidRPr="00434D26">
        <w:rPr>
          <w:rFonts w:ascii="Times New Roman" w:hAnsi="Times New Roman" w:cs="Times New Roman"/>
          <w:sz w:val="24"/>
          <w:szCs w:val="24"/>
        </w:rPr>
        <w:t xml:space="preserve">Judson </w:t>
      </w:r>
      <w:r>
        <w:rPr>
          <w:rFonts w:ascii="Times New Roman" w:hAnsi="Times New Roman" w:cs="Times New Roman"/>
          <w:sz w:val="24"/>
          <w:szCs w:val="24"/>
        </w:rPr>
        <w:t xml:space="preserve">will </w:t>
      </w:r>
      <w:r w:rsidR="005D22A6">
        <w:rPr>
          <w:rFonts w:ascii="Times New Roman" w:hAnsi="Times New Roman" w:cs="Times New Roman"/>
          <w:sz w:val="24"/>
          <w:szCs w:val="24"/>
        </w:rPr>
        <w:t xml:space="preserve">enroll </w:t>
      </w:r>
      <w:r w:rsidR="00434D26" w:rsidRPr="00434D26">
        <w:rPr>
          <w:rFonts w:ascii="Times New Roman" w:hAnsi="Times New Roman" w:cs="Times New Roman"/>
          <w:sz w:val="24"/>
          <w:szCs w:val="24"/>
        </w:rPr>
        <w:t>students from across America</w:t>
      </w:r>
      <w:r w:rsidR="00AE7EBC">
        <w:rPr>
          <w:rFonts w:ascii="Times New Roman" w:hAnsi="Times New Roman" w:cs="Times New Roman"/>
          <w:sz w:val="24"/>
          <w:szCs w:val="24"/>
        </w:rPr>
        <w:t xml:space="preserve"> with most arriving in Mari</w:t>
      </w:r>
      <w:r w:rsidR="005D22A6">
        <w:rPr>
          <w:rFonts w:ascii="Times New Roman" w:hAnsi="Times New Roman" w:cs="Times New Roman"/>
          <w:sz w:val="24"/>
          <w:szCs w:val="24"/>
        </w:rPr>
        <w:t>o</w:t>
      </w:r>
      <w:r w:rsidR="00AE7EBC">
        <w:rPr>
          <w:rFonts w:ascii="Times New Roman" w:hAnsi="Times New Roman" w:cs="Times New Roman"/>
          <w:sz w:val="24"/>
          <w:szCs w:val="24"/>
        </w:rPr>
        <w:t xml:space="preserve">n from </w:t>
      </w:r>
      <w:r w:rsidR="00434D26" w:rsidRPr="00434D26">
        <w:rPr>
          <w:rFonts w:ascii="Times New Roman" w:hAnsi="Times New Roman" w:cs="Times New Roman"/>
          <w:sz w:val="24"/>
          <w:szCs w:val="24"/>
        </w:rPr>
        <w:t xml:space="preserve">the </w:t>
      </w:r>
      <w:r w:rsidR="005D22A6">
        <w:rPr>
          <w:rFonts w:ascii="Times New Roman" w:hAnsi="Times New Roman" w:cs="Times New Roman"/>
          <w:sz w:val="24"/>
          <w:szCs w:val="24"/>
        </w:rPr>
        <w:t>s</w:t>
      </w:r>
      <w:r w:rsidR="00434D26" w:rsidRPr="00434D26">
        <w:rPr>
          <w:rFonts w:ascii="Times New Roman" w:hAnsi="Times New Roman" w:cs="Times New Roman"/>
          <w:sz w:val="24"/>
          <w:szCs w:val="24"/>
        </w:rPr>
        <w:t>outhern states</w:t>
      </w:r>
      <w:r w:rsidR="00AE7EBC">
        <w:rPr>
          <w:rFonts w:ascii="Times New Roman" w:hAnsi="Times New Roman" w:cs="Times New Roman"/>
          <w:sz w:val="24"/>
          <w:szCs w:val="24"/>
        </w:rPr>
        <w:t>.  Alabama Baptists and Southern Baptists from other states constitute the largest percentage of our students</w:t>
      </w:r>
      <w:r w:rsidR="005D22A6">
        <w:rPr>
          <w:rFonts w:ascii="Times New Roman" w:hAnsi="Times New Roman" w:cs="Times New Roman"/>
          <w:sz w:val="24"/>
          <w:szCs w:val="24"/>
        </w:rPr>
        <w:t>’</w:t>
      </w:r>
      <w:r w:rsidR="00AE7EBC">
        <w:rPr>
          <w:rFonts w:ascii="Times New Roman" w:hAnsi="Times New Roman" w:cs="Times New Roman"/>
          <w:sz w:val="24"/>
          <w:szCs w:val="24"/>
        </w:rPr>
        <w:t xml:space="preserve"> denominational affiliation.  </w:t>
      </w:r>
      <w:r w:rsidR="00E97291">
        <w:rPr>
          <w:rFonts w:ascii="Times New Roman" w:hAnsi="Times New Roman" w:cs="Times New Roman"/>
          <w:sz w:val="24"/>
          <w:szCs w:val="24"/>
        </w:rPr>
        <w:t xml:space="preserve">Approximately 24% of Judson’s students </w:t>
      </w:r>
      <w:r w:rsidR="005D22A6">
        <w:rPr>
          <w:rFonts w:ascii="Times New Roman" w:hAnsi="Times New Roman" w:cs="Times New Roman"/>
          <w:sz w:val="24"/>
          <w:szCs w:val="24"/>
        </w:rPr>
        <w:t xml:space="preserve">and 23.8% of Judson’s fulltime faculty are </w:t>
      </w:r>
      <w:r w:rsidR="00E97291">
        <w:rPr>
          <w:rFonts w:ascii="Times New Roman" w:hAnsi="Times New Roman" w:cs="Times New Roman"/>
          <w:sz w:val="24"/>
          <w:szCs w:val="24"/>
        </w:rPr>
        <w:t>persons of color</w:t>
      </w:r>
      <w:r w:rsidR="005D22A6">
        <w:rPr>
          <w:rFonts w:ascii="Times New Roman" w:hAnsi="Times New Roman" w:cs="Times New Roman"/>
          <w:sz w:val="24"/>
          <w:szCs w:val="24"/>
        </w:rPr>
        <w:t xml:space="preserve">, </w:t>
      </w:r>
      <w:r w:rsidR="007A318F">
        <w:rPr>
          <w:rFonts w:ascii="Times New Roman" w:hAnsi="Times New Roman" w:cs="Times New Roman"/>
          <w:sz w:val="24"/>
          <w:szCs w:val="24"/>
        </w:rPr>
        <w:t xml:space="preserve">percentages that </w:t>
      </w:r>
      <w:r w:rsidR="00D6227A">
        <w:rPr>
          <w:rFonts w:ascii="Times New Roman" w:hAnsi="Times New Roman" w:cs="Times New Roman"/>
          <w:sz w:val="24"/>
          <w:szCs w:val="24"/>
        </w:rPr>
        <w:t xml:space="preserve">resemble </w:t>
      </w:r>
      <w:r w:rsidR="005D22A6">
        <w:rPr>
          <w:rFonts w:ascii="Times New Roman" w:hAnsi="Times New Roman" w:cs="Times New Roman"/>
          <w:sz w:val="24"/>
          <w:szCs w:val="24"/>
        </w:rPr>
        <w:t>the 30% non-Caucasian p</w:t>
      </w:r>
      <w:r w:rsidR="00E06D96">
        <w:rPr>
          <w:rFonts w:ascii="Times New Roman" w:hAnsi="Times New Roman" w:cs="Times New Roman"/>
          <w:sz w:val="24"/>
          <w:szCs w:val="24"/>
        </w:rPr>
        <w:t xml:space="preserve">opulation of </w:t>
      </w:r>
      <w:r w:rsidR="00D6227A">
        <w:rPr>
          <w:rFonts w:ascii="Times New Roman" w:hAnsi="Times New Roman" w:cs="Times New Roman"/>
          <w:sz w:val="24"/>
          <w:szCs w:val="24"/>
        </w:rPr>
        <w:t xml:space="preserve">Alabama </w:t>
      </w:r>
      <w:r w:rsidR="00E06D96">
        <w:rPr>
          <w:rFonts w:ascii="Times New Roman" w:hAnsi="Times New Roman" w:cs="Times New Roman"/>
          <w:sz w:val="24"/>
          <w:szCs w:val="24"/>
        </w:rPr>
        <w:t xml:space="preserve">and 25% non-Caucasian population of all </w:t>
      </w:r>
      <w:r w:rsidR="00DC4596">
        <w:rPr>
          <w:rFonts w:ascii="Times New Roman" w:hAnsi="Times New Roman" w:cs="Times New Roman"/>
          <w:sz w:val="24"/>
          <w:szCs w:val="24"/>
        </w:rPr>
        <w:t xml:space="preserve">fulltime </w:t>
      </w:r>
      <w:r w:rsidR="00E06D96">
        <w:rPr>
          <w:rFonts w:ascii="Times New Roman" w:hAnsi="Times New Roman" w:cs="Times New Roman"/>
          <w:sz w:val="24"/>
          <w:szCs w:val="24"/>
        </w:rPr>
        <w:t>faculty in America.</w:t>
      </w:r>
    </w:p>
    <w:p w14:paraId="22A6EFAB" w14:textId="77777777" w:rsidR="00434D26" w:rsidRPr="00434D26" w:rsidRDefault="00434D26" w:rsidP="00434D26">
      <w:pPr>
        <w:spacing w:after="0" w:line="240" w:lineRule="auto"/>
        <w:jc w:val="both"/>
        <w:rPr>
          <w:rFonts w:ascii="Times New Roman" w:hAnsi="Times New Roman" w:cs="Times New Roman"/>
          <w:sz w:val="24"/>
          <w:szCs w:val="24"/>
        </w:rPr>
      </w:pPr>
    </w:p>
    <w:p w14:paraId="79454A09" w14:textId="07AD6DED" w:rsidR="00FB1369" w:rsidRPr="008F268D" w:rsidRDefault="0025126D" w:rsidP="00434D26">
      <w:pPr>
        <w:spacing w:after="0" w:line="240" w:lineRule="auto"/>
        <w:jc w:val="both"/>
        <w:rPr>
          <w:rFonts w:ascii="Times New Roman" w:hAnsi="Times New Roman" w:cs="Times New Roman"/>
          <w:sz w:val="24"/>
          <w:szCs w:val="24"/>
        </w:rPr>
      </w:pPr>
      <w:r w:rsidRPr="008F268D">
        <w:rPr>
          <w:rFonts w:ascii="Times New Roman" w:hAnsi="Times New Roman" w:cs="Times New Roman"/>
          <w:sz w:val="24"/>
          <w:szCs w:val="24"/>
        </w:rPr>
        <w:t xml:space="preserve">As an Alabama Baptist entity, Judson remains dedicated to the spiritual identity of the students God entrusts to our care above everything else. Far from diminishing our educational responsibility, we believe when we educate a student’s spirit </w:t>
      </w:r>
      <w:proofErr w:type="gramStart"/>
      <w:r w:rsidRPr="008F268D">
        <w:rPr>
          <w:rFonts w:ascii="Times New Roman" w:hAnsi="Times New Roman" w:cs="Times New Roman"/>
          <w:sz w:val="24"/>
          <w:szCs w:val="24"/>
        </w:rPr>
        <w:t>primarily</w:t>
      </w:r>
      <w:proofErr w:type="gramEnd"/>
      <w:r w:rsidRPr="008F268D">
        <w:rPr>
          <w:rFonts w:ascii="Times New Roman" w:hAnsi="Times New Roman" w:cs="Times New Roman"/>
          <w:sz w:val="24"/>
          <w:szCs w:val="24"/>
        </w:rPr>
        <w:t xml:space="preserve"> we can educate her mind exceptionally. In this context, two verses of scripture become very important and bracket our students’ educational experience at Judson.  Believing </w:t>
      </w:r>
      <w:r w:rsidR="000C6CD1" w:rsidRPr="008F268D">
        <w:rPr>
          <w:rFonts w:ascii="Times New Roman" w:hAnsi="Times New Roman" w:cs="Times New Roman"/>
          <w:sz w:val="24"/>
          <w:szCs w:val="24"/>
        </w:rPr>
        <w:t xml:space="preserve">that </w:t>
      </w:r>
      <w:r w:rsidRPr="008F268D">
        <w:rPr>
          <w:rFonts w:ascii="Times New Roman" w:hAnsi="Times New Roman" w:cs="Times New Roman"/>
          <w:sz w:val="24"/>
          <w:szCs w:val="24"/>
        </w:rPr>
        <w:t xml:space="preserve">every student </w:t>
      </w:r>
      <w:r w:rsidR="000C6CD1" w:rsidRPr="008F268D">
        <w:rPr>
          <w:rFonts w:ascii="Times New Roman" w:hAnsi="Times New Roman" w:cs="Times New Roman"/>
          <w:sz w:val="24"/>
          <w:szCs w:val="24"/>
        </w:rPr>
        <w:t xml:space="preserve">is </w:t>
      </w:r>
      <w:r w:rsidRPr="008F268D">
        <w:rPr>
          <w:rFonts w:ascii="Times New Roman" w:hAnsi="Times New Roman" w:cs="Times New Roman"/>
          <w:sz w:val="24"/>
          <w:szCs w:val="24"/>
        </w:rPr>
        <w:t>gifted uniquely by God</w:t>
      </w:r>
      <w:r w:rsidR="000C6CD1" w:rsidRPr="008F268D">
        <w:rPr>
          <w:rFonts w:ascii="Times New Roman" w:hAnsi="Times New Roman" w:cs="Times New Roman"/>
          <w:sz w:val="24"/>
          <w:szCs w:val="24"/>
        </w:rPr>
        <w:t>,</w:t>
      </w:r>
      <w:r w:rsidRPr="008F268D">
        <w:rPr>
          <w:rFonts w:ascii="Times New Roman" w:hAnsi="Times New Roman" w:cs="Times New Roman"/>
          <w:sz w:val="24"/>
          <w:szCs w:val="24"/>
        </w:rPr>
        <w:t xml:space="preserve"> we instruct them as they arrive on campus to “fan to a flame the gift of God in you” (2 Tim 1:6). Upon graduation, as they enter the world to live out their fai</w:t>
      </w:r>
      <w:r w:rsidR="000C6CD1" w:rsidRPr="008F268D">
        <w:rPr>
          <w:rFonts w:ascii="Times New Roman" w:hAnsi="Times New Roman" w:cs="Times New Roman"/>
          <w:sz w:val="24"/>
          <w:szCs w:val="24"/>
        </w:rPr>
        <w:t>th, we charge our students to “g</w:t>
      </w:r>
      <w:r w:rsidRPr="008F268D">
        <w:rPr>
          <w:rFonts w:ascii="Times New Roman" w:hAnsi="Times New Roman" w:cs="Times New Roman"/>
          <w:sz w:val="24"/>
          <w:szCs w:val="24"/>
        </w:rPr>
        <w:t>uard the good endowments entrusted to them” (2 Tim 1:14). With Judson’s commitment to do everything from a biblically informed Christian worldview, we are confident that God will bless our efforts</w:t>
      </w:r>
      <w:r w:rsidR="007A7A8E">
        <w:rPr>
          <w:rFonts w:ascii="Times New Roman" w:hAnsi="Times New Roman" w:cs="Times New Roman"/>
          <w:sz w:val="24"/>
          <w:szCs w:val="24"/>
        </w:rPr>
        <w:t>,</w:t>
      </w:r>
      <w:r w:rsidRPr="008F268D">
        <w:rPr>
          <w:rFonts w:ascii="Times New Roman" w:hAnsi="Times New Roman" w:cs="Times New Roman"/>
          <w:sz w:val="24"/>
          <w:szCs w:val="24"/>
        </w:rPr>
        <w:t xml:space="preserve"> making our student</w:t>
      </w:r>
      <w:r w:rsidR="00BB6FBE" w:rsidRPr="008F268D">
        <w:rPr>
          <w:rFonts w:ascii="Times New Roman" w:hAnsi="Times New Roman" w:cs="Times New Roman"/>
          <w:sz w:val="24"/>
          <w:szCs w:val="24"/>
        </w:rPr>
        <w:t>s</w:t>
      </w:r>
      <w:r w:rsidRPr="008F268D">
        <w:rPr>
          <w:rFonts w:ascii="Times New Roman" w:hAnsi="Times New Roman" w:cs="Times New Roman"/>
          <w:sz w:val="24"/>
          <w:szCs w:val="24"/>
        </w:rPr>
        <w:t xml:space="preserve"> “complete, ready for every good work” (</w:t>
      </w:r>
      <w:r w:rsidR="003C76C2">
        <w:rPr>
          <w:rFonts w:ascii="Times New Roman" w:hAnsi="Times New Roman" w:cs="Times New Roman"/>
          <w:sz w:val="24"/>
          <w:szCs w:val="24"/>
        </w:rPr>
        <w:t>2</w:t>
      </w:r>
      <w:r w:rsidRPr="008F268D">
        <w:rPr>
          <w:rFonts w:ascii="Times New Roman" w:hAnsi="Times New Roman" w:cs="Times New Roman"/>
          <w:sz w:val="24"/>
          <w:szCs w:val="24"/>
        </w:rPr>
        <w:t xml:space="preserve"> Tim 3:17).</w:t>
      </w:r>
      <w:r w:rsidR="000C6CD1" w:rsidRPr="008F268D">
        <w:rPr>
          <w:rFonts w:ascii="Times New Roman" w:hAnsi="Times New Roman" w:cs="Times New Roman"/>
          <w:sz w:val="24"/>
          <w:szCs w:val="24"/>
        </w:rPr>
        <w:t xml:space="preserve"> </w:t>
      </w:r>
      <w:r w:rsidR="007A7A8E">
        <w:rPr>
          <w:rFonts w:ascii="Times New Roman" w:hAnsi="Times New Roman" w:cs="Times New Roman"/>
          <w:sz w:val="24"/>
          <w:szCs w:val="24"/>
        </w:rPr>
        <w:t xml:space="preserve"> </w:t>
      </w:r>
      <w:r w:rsidR="000C6CD1" w:rsidRPr="008F268D">
        <w:rPr>
          <w:rFonts w:ascii="Times New Roman" w:hAnsi="Times New Roman" w:cs="Times New Roman"/>
          <w:sz w:val="24"/>
          <w:szCs w:val="24"/>
        </w:rPr>
        <w:t>By God’s leadership and the work of dedicated faculty and personnel, we believe Judson will position our graduates to enter a world where they can live out their Christian testimony by means of their God-given talents and interests and their Judson-refined knowledge and skills.</w:t>
      </w:r>
    </w:p>
    <w:sectPr w:rsidR="00FB1369" w:rsidRPr="008F2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4C8"/>
    <w:rsid w:val="00061D7F"/>
    <w:rsid w:val="000B4935"/>
    <w:rsid w:val="000C6CD1"/>
    <w:rsid w:val="00104AFA"/>
    <w:rsid w:val="00132D30"/>
    <w:rsid w:val="0025126D"/>
    <w:rsid w:val="00334C52"/>
    <w:rsid w:val="003C76C2"/>
    <w:rsid w:val="00434D26"/>
    <w:rsid w:val="005D22A6"/>
    <w:rsid w:val="007220DF"/>
    <w:rsid w:val="007A318F"/>
    <w:rsid w:val="007A7A8E"/>
    <w:rsid w:val="0080686E"/>
    <w:rsid w:val="008F268D"/>
    <w:rsid w:val="009308D0"/>
    <w:rsid w:val="00A774C8"/>
    <w:rsid w:val="00AE7EBC"/>
    <w:rsid w:val="00B70DDA"/>
    <w:rsid w:val="00BB6FBE"/>
    <w:rsid w:val="00BC5071"/>
    <w:rsid w:val="00BF30FF"/>
    <w:rsid w:val="00D07D46"/>
    <w:rsid w:val="00D6227A"/>
    <w:rsid w:val="00D71D43"/>
    <w:rsid w:val="00DC4596"/>
    <w:rsid w:val="00DE11EA"/>
    <w:rsid w:val="00E06D96"/>
    <w:rsid w:val="00E7797E"/>
    <w:rsid w:val="00E97291"/>
    <w:rsid w:val="00EF180A"/>
    <w:rsid w:val="00FB13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765D"/>
  <w15:chartTrackingRefBased/>
  <w15:docId w15:val="{5D6DF6E3-16F5-425F-B5B0-44DD31E21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3B3A484973C8418589F331C3DCA4CD" ma:contentTypeVersion="12" ma:contentTypeDescription="Create a new document." ma:contentTypeScope="" ma:versionID="71533310338995770bbb1ee05ee2f252">
  <xsd:schema xmlns:xsd="http://www.w3.org/2001/XMLSchema" xmlns:xs="http://www.w3.org/2001/XMLSchema" xmlns:p="http://schemas.microsoft.com/office/2006/metadata/properties" xmlns:ns2="715f63a0-2d98-43e0-8334-d448c1c47f41" xmlns:ns3="71c3cc71-5a83-4646-8a0a-daf5092cf71c" targetNamespace="http://schemas.microsoft.com/office/2006/metadata/properties" ma:root="true" ma:fieldsID="72c68b06503a2a6fc411c4f514e097d9" ns2:_="" ns3:_="">
    <xsd:import namespace="715f63a0-2d98-43e0-8334-d448c1c47f41"/>
    <xsd:import namespace="71c3cc71-5a83-4646-8a0a-daf5092cf71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f63a0-2d98-43e0-8334-d448c1c47f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c3cc71-5a83-4646-8a0a-daf5092cf71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9AD6D-7883-45EB-9A08-AE631DDADCEB}">
  <ds:schemaRefs>
    <ds:schemaRef ds:uri="http://schemas.microsoft.com/sharepoint/v3/contenttype/forms"/>
  </ds:schemaRefs>
</ds:datastoreItem>
</file>

<file path=customXml/itemProps2.xml><?xml version="1.0" encoding="utf-8"?>
<ds:datastoreItem xmlns:ds="http://schemas.openxmlformats.org/officeDocument/2006/customXml" ds:itemID="{E9D535DA-C402-416B-99EE-F0C784CA9E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370F9A-0250-48BB-A5F3-3324051986AC}"/>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Tew</dc:creator>
  <cp:keywords/>
  <dc:description/>
  <cp:lastModifiedBy>Debbie</cp:lastModifiedBy>
  <cp:revision>2</cp:revision>
  <cp:lastPrinted>2019-07-22T19:25:00Z</cp:lastPrinted>
  <dcterms:created xsi:type="dcterms:W3CDTF">2020-07-28T17:50:00Z</dcterms:created>
  <dcterms:modified xsi:type="dcterms:W3CDTF">2020-07-28T17:50:00Z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0x010100123B3A484973C8418589F331C3DCA4CD</vt:lpwstr>
  </property>
</Properties>
</file>